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5C" w:rsidRPr="00E748D7" w:rsidRDefault="00E748D7">
      <w:pPr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 xml:space="preserve">                                                               </w:t>
      </w:r>
      <w:r w:rsidRPr="00E748D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рийнято: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  </w:t>
      </w:r>
      <w:r w:rsidRPr="00E748D7">
        <w:rPr>
          <w:sz w:val="36"/>
          <w:szCs w:val="36"/>
        </w:rPr>
        <w:t>Загальними зборами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  Трудового колективу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  Протоколом №1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</w:t>
      </w:r>
      <w:r w:rsidR="008F53D1">
        <w:rPr>
          <w:sz w:val="36"/>
          <w:szCs w:val="36"/>
          <w:lang w:val="uk-UA"/>
        </w:rPr>
        <w:t xml:space="preserve">                       Від 18.01.2016</w:t>
      </w:r>
      <w:r>
        <w:rPr>
          <w:sz w:val="36"/>
          <w:szCs w:val="36"/>
          <w:lang w:val="uk-UA"/>
        </w:rPr>
        <w:t xml:space="preserve"> року.</w:t>
      </w:r>
    </w:p>
    <w:p w:rsidR="00E748D7" w:rsidRDefault="00E748D7">
      <w:pPr>
        <w:rPr>
          <w:sz w:val="36"/>
          <w:szCs w:val="36"/>
          <w:lang w:val="uk-UA"/>
        </w:rPr>
      </w:pPr>
    </w:p>
    <w:p w:rsidR="00E748D7" w:rsidRDefault="00E748D7">
      <w:pPr>
        <w:rPr>
          <w:sz w:val="36"/>
          <w:szCs w:val="36"/>
          <w:lang w:val="uk-UA"/>
        </w:rPr>
      </w:pPr>
    </w:p>
    <w:p w:rsidR="00E748D7" w:rsidRDefault="00E748D7" w:rsidP="00E748D7">
      <w:pPr>
        <w:jc w:val="center"/>
        <w:rPr>
          <w:b/>
          <w:sz w:val="144"/>
          <w:szCs w:val="144"/>
          <w:lang w:val="uk-UA"/>
        </w:rPr>
      </w:pPr>
      <w:r w:rsidRPr="00E748D7">
        <w:rPr>
          <w:b/>
          <w:sz w:val="144"/>
          <w:szCs w:val="144"/>
          <w:lang w:val="uk-UA"/>
        </w:rPr>
        <w:t>План</w:t>
      </w:r>
      <w:r>
        <w:rPr>
          <w:b/>
          <w:sz w:val="144"/>
          <w:szCs w:val="144"/>
          <w:lang w:val="uk-UA"/>
        </w:rPr>
        <w:t xml:space="preserve"> </w:t>
      </w:r>
    </w:p>
    <w:p w:rsidR="00E748D7" w:rsidRDefault="008600CB" w:rsidP="00E748D7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Розвитк</w:t>
      </w:r>
      <w:r w:rsidR="00E748D7">
        <w:rPr>
          <w:b/>
          <w:sz w:val="40"/>
          <w:szCs w:val="40"/>
          <w:lang w:val="uk-UA"/>
        </w:rPr>
        <w:t>у дошкільного навчального</w:t>
      </w:r>
    </w:p>
    <w:p w:rsidR="00E748D7" w:rsidRDefault="00E748D7" w:rsidP="00E748D7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закладу «Малятко» Ціпківської </w:t>
      </w:r>
    </w:p>
    <w:p w:rsidR="00E748D7" w:rsidRPr="00E748D7" w:rsidRDefault="00E748D7" w:rsidP="00E748D7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сільської ради на 2016 -2020 н.р.</w:t>
      </w:r>
    </w:p>
    <w:p w:rsidR="00E748D7" w:rsidRDefault="00E748D7">
      <w:pPr>
        <w:rPr>
          <w:b/>
          <w:sz w:val="144"/>
          <w:szCs w:val="144"/>
          <w:lang w:val="uk-UA"/>
        </w:rPr>
      </w:pPr>
    </w:p>
    <w:p w:rsidR="00E748D7" w:rsidRDefault="00E748D7">
      <w:pPr>
        <w:rPr>
          <w:b/>
          <w:sz w:val="144"/>
          <w:szCs w:val="144"/>
          <w:lang w:val="uk-UA"/>
        </w:rPr>
      </w:pPr>
    </w:p>
    <w:p w:rsidR="00E748D7" w:rsidRDefault="00E748D7">
      <w:pPr>
        <w:rPr>
          <w:b/>
          <w:sz w:val="144"/>
          <w:szCs w:val="144"/>
          <w:lang w:val="uk-UA"/>
        </w:rPr>
      </w:pPr>
    </w:p>
    <w:p w:rsidR="00E748D7" w:rsidRDefault="00E748D7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                  Погоджено: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начальник відділу освіти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Гулей І.В.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Сільський голова</w:t>
      </w:r>
    </w:p>
    <w:p w:rsidR="00E748D7" w:rsidRDefault="00E748D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                    Біляк В.М. </w:t>
      </w:r>
    </w:p>
    <w:p w:rsidR="00E748D7" w:rsidRDefault="00E748D7">
      <w:pPr>
        <w:rPr>
          <w:sz w:val="36"/>
          <w:szCs w:val="36"/>
          <w:lang w:val="uk-UA"/>
        </w:rPr>
      </w:pPr>
    </w:p>
    <w:p w:rsidR="00E748D7" w:rsidRDefault="00E748D7">
      <w:pPr>
        <w:rPr>
          <w:sz w:val="36"/>
          <w:szCs w:val="36"/>
          <w:lang w:val="uk-UA"/>
        </w:rPr>
      </w:pPr>
    </w:p>
    <w:p w:rsidR="00E748D7" w:rsidRDefault="00E748D7">
      <w:pPr>
        <w:rPr>
          <w:sz w:val="36"/>
          <w:szCs w:val="36"/>
          <w:lang w:val="uk-UA"/>
        </w:rPr>
      </w:pPr>
    </w:p>
    <w:p w:rsidR="00E748D7" w:rsidRDefault="00E748D7">
      <w:pPr>
        <w:rPr>
          <w:sz w:val="28"/>
          <w:szCs w:val="28"/>
          <w:lang w:val="uk-UA"/>
        </w:rPr>
      </w:pPr>
    </w:p>
    <w:p w:rsidR="00E748D7" w:rsidRDefault="00E748D7" w:rsidP="00E748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План розвитку Ціпківського дошкільного навчального закладу «Малятко» на 2016-2020 рік.</w:t>
      </w:r>
    </w:p>
    <w:p w:rsidR="00E748D7" w:rsidRDefault="00E748D7" w:rsidP="00E748D7">
      <w:pPr>
        <w:jc w:val="center"/>
        <w:rPr>
          <w:b/>
          <w:sz w:val="28"/>
          <w:szCs w:val="28"/>
          <w:lang w:val="uk-UA"/>
        </w:rPr>
      </w:pPr>
    </w:p>
    <w:p w:rsidR="00E748D7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Назва: </w:t>
      </w:r>
      <w:r>
        <w:rPr>
          <w:sz w:val="28"/>
          <w:szCs w:val="28"/>
          <w:lang w:val="uk-UA"/>
        </w:rPr>
        <w:t>«План розвитку Ціпківського дошкільного навчального закладу «Малятко» на 2016-2020 рік»</w:t>
      </w:r>
    </w:p>
    <w:p w:rsidR="00E748D7" w:rsidRDefault="00E748D7" w:rsidP="00E748D7">
      <w:pPr>
        <w:jc w:val="both"/>
        <w:rPr>
          <w:sz w:val="28"/>
          <w:szCs w:val="28"/>
          <w:lang w:val="uk-UA"/>
        </w:rPr>
      </w:pPr>
    </w:p>
    <w:p w:rsidR="00E748D7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Замовник програми: </w:t>
      </w:r>
      <w:r>
        <w:rPr>
          <w:sz w:val="28"/>
          <w:szCs w:val="28"/>
          <w:lang w:val="uk-UA"/>
        </w:rPr>
        <w:t>Ціпківська сільська рада Гадяцького району Полтавської області.</w:t>
      </w:r>
    </w:p>
    <w:p w:rsidR="00E748D7" w:rsidRDefault="00E748D7" w:rsidP="00E748D7">
      <w:pPr>
        <w:jc w:val="both"/>
        <w:rPr>
          <w:sz w:val="28"/>
          <w:szCs w:val="28"/>
          <w:lang w:val="uk-UA"/>
        </w:rPr>
      </w:pPr>
    </w:p>
    <w:p w:rsidR="00E748D7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Виконавець: </w:t>
      </w:r>
      <w:r>
        <w:rPr>
          <w:sz w:val="28"/>
          <w:szCs w:val="28"/>
          <w:lang w:val="uk-UA"/>
        </w:rPr>
        <w:t>педагогічний колектив Ціпківського ДНЗ «Малятко».</w:t>
      </w:r>
    </w:p>
    <w:p w:rsidR="00E748D7" w:rsidRDefault="00E748D7" w:rsidP="00E748D7">
      <w:pPr>
        <w:jc w:val="both"/>
        <w:rPr>
          <w:sz w:val="28"/>
          <w:szCs w:val="28"/>
          <w:lang w:val="uk-UA"/>
        </w:rPr>
      </w:pPr>
    </w:p>
    <w:p w:rsidR="00E748D7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Контроль реалізації плану розвитку: </w:t>
      </w:r>
      <w:r>
        <w:rPr>
          <w:sz w:val="28"/>
          <w:szCs w:val="28"/>
          <w:lang w:val="uk-UA"/>
        </w:rPr>
        <w:t>адміністрація ДНЗ щорічно звітує про виконання програми перед відділом освіти, трудовим колективом, батьками.</w:t>
      </w:r>
    </w:p>
    <w:p w:rsidR="00E748D7" w:rsidRDefault="00E748D7" w:rsidP="00E748D7">
      <w:pPr>
        <w:jc w:val="both"/>
        <w:rPr>
          <w:sz w:val="28"/>
          <w:szCs w:val="28"/>
          <w:lang w:val="uk-UA"/>
        </w:rPr>
      </w:pPr>
    </w:p>
    <w:p w:rsidR="00E748D7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Строки реалізації:</w:t>
      </w:r>
      <w:r>
        <w:rPr>
          <w:sz w:val="28"/>
          <w:szCs w:val="28"/>
          <w:lang w:val="uk-UA"/>
        </w:rPr>
        <w:t xml:space="preserve"> протягом трьох років.</w:t>
      </w:r>
    </w:p>
    <w:p w:rsidR="00E748D7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Початок реалізації плану розвитку: </w:t>
      </w:r>
      <w:r w:rsidR="008F53D1">
        <w:rPr>
          <w:sz w:val="28"/>
          <w:szCs w:val="28"/>
          <w:lang w:val="uk-UA"/>
        </w:rPr>
        <w:t>січень 2016</w:t>
      </w:r>
      <w:r>
        <w:rPr>
          <w:sz w:val="28"/>
          <w:szCs w:val="28"/>
          <w:lang w:val="uk-UA"/>
        </w:rPr>
        <w:t>р.</w:t>
      </w:r>
    </w:p>
    <w:p w:rsidR="00E748D7" w:rsidRDefault="00E748D7" w:rsidP="00E748D7">
      <w:pPr>
        <w:jc w:val="both"/>
        <w:rPr>
          <w:b/>
          <w:sz w:val="28"/>
          <w:szCs w:val="28"/>
          <w:lang w:val="uk-UA"/>
        </w:rPr>
      </w:pPr>
    </w:p>
    <w:p w:rsidR="00E748D7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Закінчення: </w:t>
      </w:r>
      <w:r>
        <w:rPr>
          <w:sz w:val="28"/>
          <w:szCs w:val="28"/>
          <w:lang w:val="uk-UA"/>
        </w:rPr>
        <w:t>травень 2020р.</w:t>
      </w:r>
    </w:p>
    <w:p w:rsidR="00E748D7" w:rsidRDefault="00E748D7" w:rsidP="00E748D7">
      <w:pPr>
        <w:jc w:val="both"/>
        <w:rPr>
          <w:sz w:val="28"/>
          <w:szCs w:val="28"/>
          <w:lang w:val="uk-UA"/>
        </w:rPr>
      </w:pPr>
    </w:p>
    <w:p w:rsidR="000A586D" w:rsidRPr="005637ED" w:rsidRDefault="00E748D7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Нормативно-правове забезпечення плану розвитку:</w:t>
      </w:r>
      <w:r w:rsidR="005637ED">
        <w:rPr>
          <w:sz w:val="28"/>
          <w:szCs w:val="28"/>
          <w:lang w:val="uk-UA"/>
        </w:rPr>
        <w:t xml:space="preserve"> дана програма ґрунтується на Конституції України, Законах України «Про освіту», «Про дошкільну освіту», «Про внесення змін до законодавчих актів з питань загальної середньої та дошкільної освіти щодо організації навчально- виховного процесу, «Конвенції про права дитини», «Про охорону дитинства», Базовому компоненту дошкільної освіти в Україні, Базовій програмі «Українське дошкілля», програма «Впевнений старт», статуті ДНЗ «Малятко», Положенні про дошкільний навчальний заклад та інших нормативних документах, які визначають правові, організаційні та фінансові засади функціонування і розвитку системи дошкільної освіти, що забезпечує розвиток, виховання, навчання дитини, основана на поєднанні сімейного та су спільного досвіду, сприяє формуванню цінностей демократичного правового суспільства в Україні. </w:t>
      </w:r>
    </w:p>
    <w:p w:rsidR="000A586D" w:rsidRDefault="000A586D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плану розвитку:</w:t>
      </w:r>
      <w:r w:rsidR="005637ED">
        <w:rPr>
          <w:b/>
          <w:sz w:val="28"/>
          <w:szCs w:val="28"/>
          <w:lang w:val="uk-UA"/>
        </w:rPr>
        <w:t xml:space="preserve"> </w:t>
      </w:r>
    </w:p>
    <w:p w:rsid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виконання Законів України «Про освіту», Про дошкільну освіту», «Національної Доктрини розвитку освіти», «Конвенції про права дитини».</w:t>
      </w:r>
    </w:p>
    <w:p w:rsid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Спланувати систему управлінських методичних та педагогічних стратегічних дій, направлених на підвищення якості реалізації Базової програми розвитку дитини дошкільного віку «Українське дошкілля», програми розвитку  дітей старшого дошкільного віку «Впевнений старт», а також використання інноваційних методик і технологій з дітьми дошкільного віку.</w:t>
      </w:r>
    </w:p>
    <w:p w:rsid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збереження та зміцнення фізичного, психічного здоров’я дітей на базі розвитку життєвої компетенції вихованців.  </w:t>
      </w:r>
    </w:p>
    <w:p w:rsid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Створити умови на здобуття якісної освіти в умовах ДНЗ. В повному об’ємі вирішити проблему обов’язкової дошкільної освіти п’ятирічних дітей.</w:t>
      </w:r>
    </w:p>
    <w:p w:rsid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всебічний розвиток дітей на основі вироблення життєвих умінь, навичок, враховуючи їх вікові психофізичні особливості, сприяти формуванню основ соціальної адаптації.</w:t>
      </w:r>
    </w:p>
    <w:p w:rsid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розвиток дошкільного навчального закладу на основі модернізації освітньо-виховного процесу.</w:t>
      </w:r>
    </w:p>
    <w:p w:rsid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зміцнення та розвиток матеріально-технічної бази ДНЗ.</w:t>
      </w:r>
    </w:p>
    <w:p w:rsidR="005637ED" w:rsidRPr="005637ED" w:rsidRDefault="005637ED" w:rsidP="005637E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активне залучення батьків до освітньо-виховного процесу.</w:t>
      </w:r>
    </w:p>
    <w:p w:rsidR="000A586D" w:rsidRDefault="000A586D" w:rsidP="00E748D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плану розвитку:</w:t>
      </w:r>
      <w:r w:rsidR="005637ED">
        <w:rPr>
          <w:b/>
          <w:sz w:val="28"/>
          <w:szCs w:val="28"/>
          <w:lang w:val="uk-UA"/>
        </w:rPr>
        <w:t xml:space="preserve"> 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стратегії та практичних заходів щодо підтримки і розвитку освіти в ДНЗ «Малятко»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умов для функціонування та розвитку навчального закладу.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належних фінансово-економічних та матеріальних умов для розвитку ДНЗ.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Збереження та зміцнення фізичного , психологічного здоров’я дітей їх всебічного розвитку на основі компетентісної парадигми, формування навичок здорового розвитку життя.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моніторингового сервісу.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освіти шляхом створення оптимальних умов для самовизначення, саморозвитку та самореалізації дошкільників, готовності до позицій майбутнього школяра.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підвищенню ролі сім</w:t>
      </w:r>
      <w:r w:rsidRPr="005637E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у вихованні дитини.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Програмно-методичне забезпечення діяльності закладу.</w:t>
      </w:r>
    </w:p>
    <w:p w:rsid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Удосконалення рівня соціального захисту дітей.</w:t>
      </w:r>
    </w:p>
    <w:p w:rsidR="005637ED" w:rsidRPr="005637ED" w:rsidRDefault="005637ED" w:rsidP="005637ED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постійної, ефективної і раціональної співпраці з педагогічним колективом Ціпківської ЗОШ по наступності між першими ланками освіти.</w:t>
      </w:r>
    </w:p>
    <w:p w:rsidR="000A586D" w:rsidRDefault="000A586D" w:rsidP="00E748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Етапи реалізації плану розвитку:</w:t>
      </w:r>
    </w:p>
    <w:p w:rsidR="005637ED" w:rsidRPr="005637ED" w:rsidRDefault="005637ED" w:rsidP="005637ED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Підготовчий </w:t>
      </w:r>
      <w:r>
        <w:rPr>
          <w:sz w:val="28"/>
          <w:szCs w:val="28"/>
          <w:lang w:val="uk-UA"/>
        </w:rPr>
        <w:t>(2 половина 2016р.)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  перспективних напрямків розвитку ДНЗ та моделювання його нового якісного стану в умовах модернізації освіти України. Створення умов для визначення основних ідей плану розвитку, обміркування протиріч і передумов розвитку ДНЗ «Малятко»</w:t>
      </w:r>
    </w:p>
    <w:p w:rsidR="005637ED" w:rsidRPr="005637ED" w:rsidRDefault="005637ED" w:rsidP="005637ED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Концептуальний </w:t>
      </w:r>
      <w:r>
        <w:rPr>
          <w:sz w:val="28"/>
          <w:szCs w:val="28"/>
          <w:lang w:val="uk-UA"/>
        </w:rPr>
        <w:t>(1 половина 2017р.)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Безпосередній початок реалізації плану, проведення основних компонентів освітнього процесу у відповідність з характеристиками « Плану розвитку ДНЗ «Малятко» на 2016-2020н.р.»</w:t>
      </w:r>
    </w:p>
    <w:p w:rsidR="005637ED" w:rsidRPr="005637ED" w:rsidRDefault="005637ED" w:rsidP="005637ED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Основний етап реалізації Плану </w:t>
      </w:r>
      <w:r>
        <w:rPr>
          <w:sz w:val="28"/>
          <w:szCs w:val="28"/>
          <w:lang w:val="uk-UA"/>
        </w:rPr>
        <w:t>(2017-2018н.р.)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Перехід ДНЗ на новий якісний стан. Подолання невідповідностей основним завданням Плану і реформування компонентів, які мають відхилення від норм, завдання «Плану розвитку ДНЗ «Малятко» на 2016-2018 роки».</w:t>
      </w:r>
    </w:p>
    <w:p w:rsidR="005637ED" w:rsidRPr="005637ED" w:rsidRDefault="005637ED" w:rsidP="005637ED">
      <w:pPr>
        <w:pStyle w:val="a4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Завершальний (аналітико-корекційний) (</w:t>
      </w:r>
      <w:r>
        <w:rPr>
          <w:sz w:val="28"/>
          <w:szCs w:val="28"/>
          <w:lang w:val="uk-UA"/>
        </w:rPr>
        <w:t>2019-2020н.р.)</w:t>
      </w:r>
    </w:p>
    <w:p w:rsidR="005637ED" w:rsidRDefault="005637ED" w:rsidP="005637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Концепція сучасного дошкільного навчального закладу «Малятко»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Виходячи з того, що сьогодні ДНЗ повинен працювати на випередження і стати гарантом гармонійного розвитку дітей, програмові заходи направлені на: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5637ED">
        <w:rPr>
          <w:sz w:val="28"/>
          <w:szCs w:val="28"/>
          <w:lang w:val="uk-UA"/>
        </w:rPr>
        <w:t xml:space="preserve">формування </w:t>
      </w:r>
      <w:r>
        <w:rPr>
          <w:sz w:val="28"/>
          <w:szCs w:val="28"/>
          <w:lang w:val="uk-UA"/>
        </w:rPr>
        <w:t>життєвої компетентності вихованців на основі творчого використання базової програми «Українське дошкілля», інших програм МОН України;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та розвиток компетентності педагогічного колективу в процесі переходу на особистісно орієнтовану модель взаємодії педагога та дитини, як єдино можливу платформу для становлення особистості;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комплексне забезпечення фізичного, психічного, соціального та духовного розвитку дітей;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зміцнення здоров’я та реабілітацію дітей з особливими потребами;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прищеплення дітям ціннісного ставлення до власного здоров’я  оточуючих, формування навичок здорового способу життя;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посилення позиції ДНЗ як повноцінної сходинки загального розвитку через збереження унікальності дошкільного дитинства. Створення оптимально сприятливих умов для розвитку ключових дитячих «можу» і «повинен» (за освітньою програмою ЮНЕСКО та Базовою програмою «Українське дошкілля»: навчитися пізнавати, навчитися діяти, навчитися жити разом, навчитися жити, зберігати психічне та фізичне здоров’я);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умов для реалізації прав дитини;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психологічного комфорту дитини та безпеки життєдіяльності, формування соціальної компетентності;</w:t>
      </w:r>
    </w:p>
    <w:p w:rsid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психологічного комфорту та безпеки життєдіяльності працівників ДНЗ;</w:t>
      </w:r>
    </w:p>
    <w:p w:rsidR="005637ED" w:rsidRPr="005637ED" w:rsidRDefault="005637ED" w:rsidP="005637E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Зміцнення матеріально-технічної бази ДНЗ.</w:t>
      </w:r>
    </w:p>
    <w:p w:rsidR="000A586D" w:rsidRDefault="000A586D" w:rsidP="00E748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Джерела та обсяги фінансування плану:</w:t>
      </w:r>
    </w:p>
    <w:p w:rsidR="005637ED" w:rsidRDefault="005637ED" w:rsidP="005637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Бюджетні кошти, розмір яких на кожен окремий рік розглядається у встановленому законом порядку;</w:t>
      </w:r>
    </w:p>
    <w:p w:rsidR="005637ED" w:rsidRPr="005637ED" w:rsidRDefault="005637ED" w:rsidP="005637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джерела фінансування не заборонені чинним законодавством (благодійні внески батьків, спонсорські кошти).</w:t>
      </w:r>
    </w:p>
    <w:p w:rsidR="000A586D" w:rsidRDefault="000A586D" w:rsidP="00E748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результати:</w:t>
      </w:r>
    </w:p>
    <w:p w:rsidR="005637ED" w:rsidRDefault="005637ED" w:rsidP="00E748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. здобуття дітьми якісної дошкільної освіти через особистісну орієнтовану модель навчання у контексті Базової програми розвитку дітей дошкільного віку «Українське дошкілля» та інших програм МОН України з урахуванням досягнень науки і техніки.</w:t>
      </w:r>
    </w:p>
    <w:p w:rsidR="005637ED" w:rsidRDefault="005637ED" w:rsidP="00E748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створення оптимальних умов для комплексного впливу на формування компетентної особистості дошкільника на основі індивідуалізації розвитку, навчання та виховання дитини.</w:t>
      </w:r>
    </w:p>
    <w:p w:rsidR="005637ED" w:rsidRDefault="005637ED" w:rsidP="00E748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підвищення якості навчально-виховного процесу, організації роботи ДНЗ щодо збереження і зміцнення психічного і фізичного здоров’я дітей дошкільного віку, піднесення якісних показників здоров’я вихованців.</w:t>
      </w:r>
    </w:p>
    <w:p w:rsidR="005637ED" w:rsidRDefault="005637ED" w:rsidP="00E748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Розвиток та саморозвиток педагогічних кадрів для здійснення дошкільної освіти до сучасних потреб.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проведення матеріально-технічної бази у відповідність до нормативних вимог, забезпечення ДНЗ навчально-методичними матеріалами.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збільшення охоплення дітей дошкільною освітою.</w:t>
      </w:r>
    </w:p>
    <w:p w:rsidR="005637ED" w:rsidRP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забезпечення наступності в роботі ДНЗ «Малятко» та Ціпківської ЗОШ</w:t>
      </w:r>
    </w:p>
    <w:p w:rsidR="000A586D" w:rsidRDefault="000A586D" w:rsidP="00E748D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Виконання планує забезпечити:</w:t>
      </w:r>
    </w:p>
    <w:p w:rsidR="005637ED" w:rsidRPr="005637ED" w:rsidRDefault="005637ED" w:rsidP="00E748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стандарт дошкільної освіти в ДНЗ «Малятко» , визначений об’ємом Базової програми розвитку дитини дошкільного віку «Українське дошкілля», Базового компоненту дошкільної освіти і коментаря до нього, та програми розвитку дітей старшого дошкільного віку «Впевнений старт».</w:t>
      </w:r>
    </w:p>
    <w:p w:rsidR="00E748D7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Резюме ДНЗ «Малятко»</w:t>
      </w:r>
    </w:p>
    <w:p w:rsidR="005637ED" w:rsidRDefault="005637ED" w:rsidP="00563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Дошкільний навчальний заклад знаходиться за адресою: с. Ціпки, вул.. Ватутіна 2, Гадяцького р-н, Полтавської обл.., Україна 37321.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заклад «Малятко» відкритий у 1974р. до 2004го року ДНЗ працював  на балансі колгоспу ім.. Ватутіна. З 2004р. був переведений на баланс сільської ради, де і працює до цього часу. В ДНЗ функціонує одна різновікова група, в якій налічується 14 дітей віком від 1 року до 7 років. Про комфортне перебування дітей у ДНЗ, раціональне і збалансоване харчування піклуються 4 працівники.</w:t>
      </w:r>
    </w:p>
    <w:p w:rsidR="005637ED" w:rsidRDefault="005637ED" w:rsidP="00563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Науково-педагогічна проблема над якою працює педагогічний колектив:</w:t>
      </w:r>
    </w:p>
    <w:p w:rsidR="005637ED" w:rsidRDefault="005637ED" w:rsidP="005637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Патріотичне виховання дошкільників відповідно до вимог Державного стандарту дошкільної освіти;</w:t>
      </w:r>
    </w:p>
    <w:p w:rsidR="005637ED" w:rsidRDefault="005637ED" w:rsidP="005637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трудової діяльності дошкільників відповідно до Базового компоненту дошкільної освіти в Україні.</w:t>
      </w:r>
    </w:p>
    <w:p w:rsidR="005637ED" w:rsidRPr="005637ED" w:rsidRDefault="005637ED" w:rsidP="005637ED">
      <w:pPr>
        <w:jc w:val="both"/>
        <w:rPr>
          <w:sz w:val="28"/>
          <w:szCs w:val="28"/>
          <w:u w:val="single"/>
          <w:lang w:val="uk-UA"/>
        </w:rPr>
      </w:pPr>
      <w:r w:rsidRPr="005637ED">
        <w:rPr>
          <w:sz w:val="28"/>
          <w:szCs w:val="28"/>
          <w:u w:val="single"/>
          <w:lang w:val="uk-UA"/>
        </w:rPr>
        <w:t>Адміністративний склад ДНЗ «Малятко»</w:t>
      </w:r>
    </w:p>
    <w:p w:rsidR="005637ED" w:rsidRDefault="005637ED" w:rsidP="005637ED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Завідуюча: Міняйло Лілія Петрівна</w:t>
      </w:r>
    </w:p>
    <w:p w:rsidR="005637ED" w:rsidRDefault="005637ED" w:rsidP="005637ED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Вихователь: Олефір Ніна Миколаївна</w:t>
      </w:r>
    </w:p>
    <w:p w:rsidR="005637ED" w:rsidRPr="00EB26B4" w:rsidRDefault="005637ED" w:rsidP="00EB26B4">
      <w:pPr>
        <w:jc w:val="both"/>
        <w:rPr>
          <w:sz w:val="28"/>
          <w:szCs w:val="28"/>
          <w:u w:val="single"/>
          <w:lang w:val="uk-UA"/>
        </w:rPr>
      </w:pPr>
      <w:r w:rsidRPr="005637ED">
        <w:rPr>
          <w:sz w:val="28"/>
          <w:szCs w:val="28"/>
          <w:u w:val="single"/>
          <w:lang w:val="uk-UA"/>
        </w:rPr>
        <w:t xml:space="preserve">Останній рік атестації ДНЗ </w:t>
      </w:r>
      <w:r w:rsidRPr="005637ED">
        <w:rPr>
          <w:sz w:val="28"/>
          <w:szCs w:val="28"/>
          <w:lang w:val="uk-UA"/>
        </w:rPr>
        <w:t>2016р.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Характеристика вихованців</w:t>
      </w:r>
    </w:p>
    <w:p w:rsidR="000A586D" w:rsidRDefault="000A586D" w:rsidP="000A58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Проектна потужність ДНЗ – 20 дітей</w:t>
      </w:r>
    </w:p>
    <w:p w:rsidR="000A586D" w:rsidRDefault="000A586D" w:rsidP="000A58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Фактичний список дітей в ДНЗ (на 1 вересня)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A586D" w:rsidTr="000A586D">
        <w:tc>
          <w:tcPr>
            <w:tcW w:w="3190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2015-2016н.р.</w:t>
            </w:r>
          </w:p>
        </w:tc>
        <w:tc>
          <w:tcPr>
            <w:tcW w:w="3190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2016-2017н.р.</w:t>
            </w:r>
          </w:p>
        </w:tc>
        <w:tc>
          <w:tcPr>
            <w:tcW w:w="3191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2017-2018</w:t>
            </w:r>
          </w:p>
        </w:tc>
      </w:tr>
      <w:tr w:rsidR="000A586D" w:rsidTr="000A586D">
        <w:tc>
          <w:tcPr>
            <w:tcW w:w="3190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дітей</w:t>
            </w:r>
          </w:p>
        </w:tc>
        <w:tc>
          <w:tcPr>
            <w:tcW w:w="3190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дітей</w:t>
            </w:r>
          </w:p>
        </w:tc>
        <w:tc>
          <w:tcPr>
            <w:tcW w:w="3191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дітей</w:t>
            </w:r>
          </w:p>
        </w:tc>
      </w:tr>
    </w:tbl>
    <w:p w:rsidR="000A586D" w:rsidRDefault="000A586D" w:rsidP="000A58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Вікова група одна різновікова</w:t>
      </w:r>
    </w:p>
    <w:p w:rsidR="000A586D" w:rsidRDefault="000A586D" w:rsidP="000A58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Віковий склад вихованців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586D" w:rsidTr="000A586D">
        <w:tc>
          <w:tcPr>
            <w:tcW w:w="2392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2015-2016н.р.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2016-2017н.р.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2017-2018н.р.</w:t>
            </w:r>
          </w:p>
        </w:tc>
      </w:tr>
      <w:tr w:rsidR="000A586D" w:rsidTr="000A586D">
        <w:tc>
          <w:tcPr>
            <w:tcW w:w="2392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2393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2392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роки</w:t>
            </w:r>
          </w:p>
        </w:tc>
        <w:tc>
          <w:tcPr>
            <w:tcW w:w="2393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2392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роки</w:t>
            </w:r>
          </w:p>
        </w:tc>
        <w:tc>
          <w:tcPr>
            <w:tcW w:w="2393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2392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роки</w:t>
            </w:r>
          </w:p>
        </w:tc>
        <w:tc>
          <w:tcPr>
            <w:tcW w:w="2393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2392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2392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років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2392" w:type="dxa"/>
          </w:tcPr>
          <w:p w:rsidR="000A586D" w:rsidRDefault="00EB26B4" w:rsidP="000A58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7 років</w:t>
            </w: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A586D" w:rsidRPr="000A586D" w:rsidRDefault="000A586D" w:rsidP="000A586D">
      <w:pPr>
        <w:jc w:val="center"/>
        <w:rPr>
          <w:sz w:val="28"/>
          <w:szCs w:val="28"/>
          <w:lang w:val="uk-UA"/>
        </w:rPr>
      </w:pP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Кадрове забезпечення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Характеристика педагогічного складу</w:t>
      </w:r>
    </w:p>
    <w:tbl>
      <w:tblPr>
        <w:tblStyle w:val="a3"/>
        <w:tblW w:w="0" w:type="auto"/>
        <w:tblLook w:val="04A0"/>
      </w:tblPr>
      <w:tblGrid>
        <w:gridCol w:w="977"/>
        <w:gridCol w:w="808"/>
        <w:gridCol w:w="936"/>
        <w:gridCol w:w="545"/>
        <w:gridCol w:w="817"/>
        <w:gridCol w:w="950"/>
        <w:gridCol w:w="570"/>
        <w:gridCol w:w="576"/>
        <w:gridCol w:w="614"/>
        <w:gridCol w:w="565"/>
        <w:gridCol w:w="545"/>
        <w:gridCol w:w="877"/>
        <w:gridCol w:w="791"/>
      </w:tblGrid>
      <w:tr w:rsidR="000A586D" w:rsidTr="00476525">
        <w:tc>
          <w:tcPr>
            <w:tcW w:w="2391" w:type="dxa"/>
            <w:gridSpan w:val="3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gridSpan w:val="4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3192" w:type="dxa"/>
            <w:gridSpan w:val="4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атестаційні категорії</w:t>
            </w:r>
          </w:p>
        </w:tc>
        <w:tc>
          <w:tcPr>
            <w:tcW w:w="798" w:type="dxa"/>
            <w:gridSpan w:val="2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Педагогічне звання</w:t>
            </w:r>
          </w:p>
        </w:tc>
      </w:tr>
      <w:tr w:rsidR="000A586D" w:rsidTr="000A586D"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 w:rsidRPr="000A586D">
              <w:rPr>
                <w:sz w:val="20"/>
                <w:szCs w:val="20"/>
                <w:lang w:val="uk-UA"/>
              </w:rPr>
              <w:t>Навчальний рік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 w:rsidRPr="000A586D">
              <w:rPr>
                <w:sz w:val="20"/>
                <w:szCs w:val="20"/>
                <w:lang w:val="uk-UA"/>
              </w:rPr>
              <w:t>заг.кільк. педагогів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 w:rsidRPr="000A586D">
              <w:rPr>
                <w:sz w:val="20"/>
                <w:szCs w:val="20"/>
                <w:lang w:val="uk-UA"/>
              </w:rPr>
              <w:t>Молоді спеціалісти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 w:rsidRPr="000A586D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Сер.спец.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Незак.вища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Навч. у вузах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перша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Вих.метод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0A586D" w:rsidRPr="000A586D" w:rsidRDefault="000A586D" w:rsidP="000A586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Старший вих..</w:t>
            </w:r>
          </w:p>
        </w:tc>
      </w:tr>
      <w:tr w:rsidR="000A586D" w:rsidTr="000A586D"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 w:rsidRPr="000A586D">
              <w:rPr>
                <w:sz w:val="28"/>
                <w:szCs w:val="28"/>
                <w:lang w:val="uk-UA"/>
              </w:rPr>
              <w:t>2015-</w:t>
            </w:r>
            <w:r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0A586D" w:rsidTr="000A586D"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797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97" w:type="dxa"/>
          </w:tcPr>
          <w:p w:rsidR="000A586D" w:rsidRDefault="008554D2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97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0A586D" w:rsidTr="000A586D">
        <w:tc>
          <w:tcPr>
            <w:tcW w:w="797" w:type="dxa"/>
          </w:tcPr>
          <w:p w:rsidR="000A586D" w:rsidRP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2017-2018</w:t>
            </w:r>
          </w:p>
        </w:tc>
        <w:tc>
          <w:tcPr>
            <w:tcW w:w="797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 w:rsidRPr="008554D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97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7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7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98" w:type="dxa"/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A586D" w:rsidRPr="008554D2" w:rsidRDefault="008554D2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0A586D" w:rsidRPr="008554D2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797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7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7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8" w:type="dxa"/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0A586D" w:rsidRDefault="000A586D" w:rsidP="000A586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Педагогічний стаж педпрацівників ДНЗ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A586D" w:rsidTr="000A586D"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10 до 15 років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 до 20 років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20 до 25 років </w:t>
            </w: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Більше 25 років</w:t>
            </w:r>
          </w:p>
        </w:tc>
      </w:tr>
      <w:tr w:rsidR="000A586D" w:rsidTr="000A586D"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2015-2016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A586D" w:rsidTr="000A586D"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Tr="000A586D"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2018-2019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A586D" w:rsidRDefault="000A586D" w:rsidP="000A586D">
      <w:pPr>
        <w:jc w:val="center"/>
        <w:rPr>
          <w:sz w:val="28"/>
          <w:szCs w:val="28"/>
          <w:lang w:val="uk-UA"/>
        </w:rPr>
      </w:pPr>
    </w:p>
    <w:p w:rsidR="000A586D" w:rsidRDefault="000A586D" w:rsidP="000A58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Режим роботи ДНЗ:</w:t>
      </w:r>
    </w:p>
    <w:p w:rsidR="005637ED" w:rsidRDefault="005637ED" w:rsidP="000A5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ДНЗ працює </w:t>
      </w:r>
      <w:r w:rsidR="008554D2">
        <w:rPr>
          <w:sz w:val="28"/>
          <w:szCs w:val="28"/>
          <w:lang w:val="uk-UA"/>
        </w:rPr>
        <w:t>за п’ятиденним робочим тижнем 07:30 до 18</w:t>
      </w:r>
      <w:r>
        <w:rPr>
          <w:sz w:val="28"/>
          <w:szCs w:val="28"/>
          <w:lang w:val="uk-UA"/>
        </w:rPr>
        <w:t>:00. Вихідні дні субота, неділя, святкові.</w:t>
      </w:r>
    </w:p>
    <w:p w:rsidR="005637ED" w:rsidRPr="005637ED" w:rsidRDefault="005637ED" w:rsidP="000A5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рік: з 1 вересня до 31 травня. З 1 червня по 31 серпня – літня оздоровча кампанія.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Характеристика соціуму ДНЗ в селі:</w:t>
      </w:r>
    </w:p>
    <w:p w:rsidR="00590FED" w:rsidRDefault="00590FED" w:rsidP="00590F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ДНЗ «Малятко» тісно взаємодіє з:</w:t>
      </w:r>
    </w:p>
    <w:p w:rsidR="00590FED" w:rsidRDefault="00590FED" w:rsidP="00590F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с. Ціпки</w:t>
      </w:r>
    </w:p>
    <w:p w:rsidR="00590FED" w:rsidRDefault="00590FED" w:rsidP="00590F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культурними спорудами (бібліотека).</w:t>
      </w:r>
    </w:p>
    <w:p w:rsidR="00590FED" w:rsidRDefault="00590FED" w:rsidP="00590F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Соціальними об’єктами (продуктові, промислові магазини, ФАП, поштове відділення)</w:t>
      </w:r>
    </w:p>
    <w:p w:rsidR="00590FED" w:rsidRDefault="00590FED" w:rsidP="00590F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Сільським парком, Стела присвячена Великій Вітчизняній Війні.</w:t>
      </w:r>
    </w:p>
    <w:p w:rsidR="00590FED" w:rsidRDefault="00590FED" w:rsidP="00590FE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Жилим масивом (одно, двоповерхові будинки).</w:t>
      </w:r>
    </w:p>
    <w:p w:rsidR="00590FED" w:rsidRDefault="00590FED" w:rsidP="00590F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 оточуюче навколишнє середовище соціально-культурне середовище</w:t>
      </w:r>
      <w:r w:rsidR="008B62AD">
        <w:rPr>
          <w:sz w:val="28"/>
          <w:szCs w:val="28"/>
          <w:lang w:val="uk-UA"/>
        </w:rPr>
        <w:t xml:space="preserve"> навколо ДНЗ, сприяє всебічному розвитку та оздоровленню його вихованців.</w:t>
      </w:r>
    </w:p>
    <w:p w:rsidR="00F67B05" w:rsidRPr="00590FED" w:rsidRDefault="00F67B05" w:rsidP="00590FED">
      <w:pPr>
        <w:jc w:val="both"/>
        <w:rPr>
          <w:sz w:val="28"/>
          <w:szCs w:val="28"/>
          <w:lang w:val="uk-UA"/>
        </w:rPr>
      </w:pPr>
    </w:p>
    <w:p w:rsidR="000A586D" w:rsidRPr="00F67B05" w:rsidRDefault="00F67B05" w:rsidP="000A58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Характеристика матеріально-технічної бази ДНЗ:</w:t>
      </w:r>
    </w:p>
    <w:p w:rsidR="008B62AD" w:rsidRDefault="008B62AD" w:rsidP="000A5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приміщенн</w:t>
      </w:r>
      <w:r w:rsidR="008554D2">
        <w:rPr>
          <w:sz w:val="28"/>
          <w:szCs w:val="28"/>
          <w:lang w:val="uk-UA"/>
        </w:rPr>
        <w:t>і закладу є 1 групова кімната, 1</w:t>
      </w:r>
      <w:r>
        <w:rPr>
          <w:sz w:val="28"/>
          <w:szCs w:val="28"/>
          <w:lang w:val="uk-UA"/>
        </w:rPr>
        <w:t xml:space="preserve"> спальна кімната. На території ДНЗ є 1 ігровий майданчик.</w:t>
      </w:r>
    </w:p>
    <w:p w:rsidR="008B62AD" w:rsidRDefault="008B62AD" w:rsidP="000A5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Матеріально – технічна база і медико –  соціальні умови в ДНЗ забезпечують достатній рівень охорони та зміцнення здоров’я вихованців, в саме:</w:t>
      </w:r>
    </w:p>
    <w:p w:rsidR="008B62AD" w:rsidRDefault="008B62AD" w:rsidP="000A586D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Фізичний розвиток:</w:t>
      </w:r>
    </w:p>
    <w:p w:rsidR="008B62AD" w:rsidRDefault="008B62AD" w:rsidP="008B62A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 спортивного майданчика;</w:t>
      </w:r>
    </w:p>
    <w:p w:rsidR="008B62AD" w:rsidRDefault="008B62AD" w:rsidP="008B62A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Нетрадиційне фізкультурне обладнання та атрибути;</w:t>
      </w:r>
    </w:p>
    <w:p w:rsidR="008B62AD" w:rsidRDefault="008B62AD" w:rsidP="008B62A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Необхідне спортивне обладнання, матеріал.</w:t>
      </w:r>
    </w:p>
    <w:p w:rsidR="00F67B05" w:rsidRPr="00F67B05" w:rsidRDefault="00F67B05" w:rsidP="00F67B0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Естетичний розвиток:</w:t>
      </w:r>
    </w:p>
    <w:p w:rsidR="008B62AD" w:rsidRDefault="00F67B05" w:rsidP="008B62A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Магнітофон;</w:t>
      </w:r>
    </w:p>
    <w:p w:rsidR="00F67B05" w:rsidRDefault="00F67B05" w:rsidP="008B62A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Дидактичний матеріал музично-естетичного характеру;</w:t>
      </w:r>
    </w:p>
    <w:p w:rsidR="00F67B05" w:rsidRPr="00F67B05" w:rsidRDefault="00F67B05" w:rsidP="00F67B05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Демонстраційний матеріал;</w:t>
      </w:r>
    </w:p>
    <w:p w:rsidR="00F67B05" w:rsidRDefault="00F67B05" w:rsidP="00F67B05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Організація навчально-виховного процесу та колекційної роботи:</w:t>
      </w:r>
    </w:p>
    <w:p w:rsidR="00F67B05" w:rsidRDefault="00F67B05" w:rsidP="00F67B05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посібники, рекомендації;</w:t>
      </w:r>
    </w:p>
    <w:p w:rsidR="00F67B05" w:rsidRDefault="00F67B05" w:rsidP="00F67B05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Періодична література;</w:t>
      </w:r>
    </w:p>
    <w:p w:rsidR="00F67B05" w:rsidRDefault="00F67B05" w:rsidP="00F67B05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Пізнавальна література, енциклопедії;</w:t>
      </w:r>
    </w:p>
    <w:p w:rsidR="00F67B05" w:rsidRDefault="00F67B05" w:rsidP="00F67B05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Тематичні папки щодо організації навчально-виховного процесу та різних видів діяльності з різних розділів програми;</w:t>
      </w:r>
    </w:p>
    <w:p w:rsidR="00F67B05" w:rsidRDefault="00F67B05" w:rsidP="00F67B05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Комплекти дидактичних картин різної тематики;</w:t>
      </w:r>
    </w:p>
    <w:p w:rsidR="00F67B05" w:rsidRPr="00F67B05" w:rsidRDefault="00F67B05" w:rsidP="00F67B05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Комплекти демонстраційного та роздаткового</w:t>
      </w:r>
      <w:r w:rsidR="0096306F">
        <w:rPr>
          <w:sz w:val="28"/>
          <w:szCs w:val="28"/>
          <w:lang w:val="uk-UA"/>
        </w:rPr>
        <w:t xml:space="preserve"> матеріалу з математики, мовленнєвого розвитку, екології;</w:t>
      </w:r>
      <w:r>
        <w:rPr>
          <w:sz w:val="28"/>
          <w:szCs w:val="28"/>
          <w:lang w:val="uk-UA"/>
        </w:rPr>
        <w:t xml:space="preserve"> </w:t>
      </w:r>
    </w:p>
    <w:p w:rsidR="008B62AD" w:rsidRPr="008B62AD" w:rsidRDefault="008B62AD" w:rsidP="000A586D">
      <w:pPr>
        <w:jc w:val="both"/>
        <w:rPr>
          <w:sz w:val="28"/>
          <w:szCs w:val="28"/>
          <w:u w:val="single"/>
          <w:lang w:val="uk-UA"/>
        </w:rPr>
      </w:pPr>
    </w:p>
    <w:p w:rsidR="000A586D" w:rsidRDefault="000A586D" w:rsidP="000A58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Принцип організації навчально-виховного процесу:</w:t>
      </w:r>
    </w:p>
    <w:p w:rsidR="0096306F" w:rsidRDefault="00EB26B4" w:rsidP="000A58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Проектування навчально-виховного оздоровчо-реабілітаційного процесу буде здійснений з урахуванням наступних принципів: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Комплексно-діагностичний підхід </w:t>
      </w:r>
      <w:r>
        <w:rPr>
          <w:sz w:val="28"/>
          <w:szCs w:val="28"/>
          <w:lang w:val="uk-UA"/>
        </w:rPr>
        <w:t>як один з основних принципів діагностики відхилення у розвитку ДНЗ.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Принцип комплексності </w:t>
      </w:r>
      <w:r>
        <w:rPr>
          <w:sz w:val="28"/>
          <w:szCs w:val="28"/>
          <w:lang w:val="uk-UA"/>
        </w:rPr>
        <w:t>– вирішення різних педагогічних, розвиваючих та корекційних завдань з урахуванням взаємодії різних факторів: стану здоров’я, навантаження на дитину (розумового, фізичного, емоційного).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Принцип новизни </w:t>
      </w:r>
      <w:r>
        <w:rPr>
          <w:sz w:val="28"/>
          <w:szCs w:val="28"/>
          <w:lang w:val="uk-UA"/>
        </w:rPr>
        <w:t xml:space="preserve"> дозволяє спиратись на довільну увагу, викликаючи цікавість до діяльності шляхом вирішення системи завдань, активізуючи пізнавальну сферу дошкільника.</w:t>
      </w:r>
    </w:p>
    <w:p w:rsidR="00EB26B4" w:rsidRP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Принцип співробітництва </w:t>
      </w:r>
      <w:r>
        <w:rPr>
          <w:sz w:val="28"/>
          <w:szCs w:val="28"/>
          <w:lang w:val="uk-UA"/>
        </w:rPr>
        <w:t>– тісний взаємозв’язок у процесі реалізації плану розвитку дошкільного закладу між колективом ДНЗ «Малятко», батьківською громадою, громадськими та спонсорськими організаціями.</w:t>
      </w:r>
    </w:p>
    <w:p w:rsidR="000A586D" w:rsidRDefault="000A586D" w:rsidP="000A586D">
      <w:pPr>
        <w:jc w:val="both"/>
        <w:rPr>
          <w:b/>
          <w:sz w:val="28"/>
          <w:szCs w:val="28"/>
          <w:lang w:val="uk-UA"/>
        </w:rPr>
      </w:pPr>
    </w:p>
    <w:p w:rsidR="00EB26B4" w:rsidRDefault="000A586D" w:rsidP="000A586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основі вивчення потенціалу ідеї нового ДНЗ представлений комплекс наступних нововведень: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Оновлення змісту освіти:</w:t>
      </w:r>
    </w:p>
    <w:p w:rsidR="00EB26B4" w:rsidRDefault="00EB26B4" w:rsidP="00EB26B4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Розвиток, навчання та виховання дітей у контексті вимог Базової Програми розвитку дітей дошкільного віку «Українське дошкілля», та державної програми розвитку дітей старшого дошкільного віку «Впевнений старт»</w:t>
      </w:r>
    </w:p>
    <w:p w:rsidR="00EB26B4" w:rsidRDefault="00EB26B4" w:rsidP="00EB26B4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методу проектування.</w:t>
      </w:r>
    </w:p>
    <w:p w:rsidR="00EB26B4" w:rsidRPr="00EB26B4" w:rsidRDefault="00EB26B4" w:rsidP="00EB26B4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методу гурткової роботи.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Оновлення в становленні освітнього процесу:</w:t>
      </w:r>
    </w:p>
    <w:p w:rsidR="00EB26B4" w:rsidRDefault="00EB26B4" w:rsidP="00EB26B4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Оновлення форм навчання та виховання дітей, направлених на їх всебічний розвиток на основі індивідуалізації, використовуючи різні </w:t>
      </w:r>
      <w:r>
        <w:rPr>
          <w:sz w:val="28"/>
          <w:szCs w:val="28"/>
          <w:lang w:val="uk-UA"/>
        </w:rPr>
        <w:lastRenderedPageBreak/>
        <w:t>види діяльності: спільну, самостійну, під групову та індивідуальну, творчо креативну.</w:t>
      </w:r>
    </w:p>
    <w:p w:rsidR="00EB26B4" w:rsidRDefault="00EB26B4" w:rsidP="00EB26B4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Постійне використання здоров’я зберігаючої технології.</w:t>
      </w:r>
    </w:p>
    <w:p w:rsidR="00EB26B4" w:rsidRDefault="00EB26B4" w:rsidP="00EB26B4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Збагачення життя дітей високохудожніми творами мистецтва, що зорієнтовані на загальнолюдські цінності.</w:t>
      </w:r>
    </w:p>
    <w:p w:rsidR="00EB26B4" w:rsidRPr="00EB26B4" w:rsidRDefault="00EB26B4" w:rsidP="00EB26B4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Оновлення стратегії й тактики взаємодії педагогів з батьками.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аспекти освітньої діяльності і розвитку ДНЗ:</w:t>
      </w:r>
    </w:p>
    <w:p w:rsidR="00EB26B4" w:rsidRDefault="00EB26B4" w:rsidP="00EB26B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Збереження , зміцнення та відновлення </w:t>
      </w:r>
      <w:r w:rsidR="008F53D1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 xml:space="preserve"> дошкільників на основі реабілітаційних заходів та традиційних і нетрадиційних форм оздоровлення дитячого організму.</w:t>
      </w:r>
    </w:p>
    <w:p w:rsidR="00EB26B4" w:rsidRDefault="00EB26B4" w:rsidP="00EB26B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Засвоєння необхідних знань, формування умінь і навичок інтелектуальної активності, направлених на оптимальну соціалізацію дитини.</w:t>
      </w:r>
    </w:p>
    <w:p w:rsidR="00EB26B4" w:rsidRDefault="00EB26B4" w:rsidP="00EB26B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Оволодіння різними способами ігрової та навчальної діяльності на основі освітніх ліній розвитку.</w:t>
      </w:r>
    </w:p>
    <w:p w:rsidR="00EB26B4" w:rsidRDefault="00EB26B4" w:rsidP="00EB26B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Набуття досвіду ціннісних відносин в колективі та суспільстві.</w:t>
      </w:r>
    </w:p>
    <w:p w:rsidR="00EB26B4" w:rsidRPr="00EB26B4" w:rsidRDefault="00EB26B4" w:rsidP="00EB26B4">
      <w:pPr>
        <w:pStyle w:val="a4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рефлексії, формування креативної діяльності.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Оновлення структури ДНЗ.</w:t>
      </w:r>
    </w:p>
    <w:p w:rsidR="00EB26B4" w:rsidRDefault="00EB26B4" w:rsidP="00EB26B4">
      <w:pPr>
        <w:pStyle w:val="a4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базової та додаткової освіти.</w:t>
      </w:r>
    </w:p>
    <w:p w:rsidR="00EB26B4" w:rsidRDefault="00EB26B4" w:rsidP="00EB26B4">
      <w:pPr>
        <w:pStyle w:val="a4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супроводу: управлінського, педагогічного, медичного, психологічного, моніторингового, інформаційно-аналітичного.</w:t>
      </w:r>
    </w:p>
    <w:p w:rsidR="00EB26B4" w:rsidRPr="00EB26B4" w:rsidRDefault="00EB26B4" w:rsidP="00EB26B4">
      <w:pPr>
        <w:pStyle w:val="a4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соціально-правового співробітництва дошкільного закладу з батьківською громадою.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Кадрове оновлення:</w:t>
      </w:r>
    </w:p>
    <w:p w:rsidR="00EB26B4" w:rsidRPr="00EB26B4" w:rsidRDefault="00EB26B4" w:rsidP="00EB26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розвитку ДНЗ передбачає навчання у вищих навчальних закладах.</w:t>
      </w:r>
    </w:p>
    <w:p w:rsidR="000A586D" w:rsidRDefault="000A586D" w:rsidP="000A58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Ціннісні орієнтири, покладені в основу моделі випускника ДНЗ: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>– фізичне, психічне, соціальне, духовне – як  основа щасливого життя і розвитку, засвоєння життєвих норм та морально-етичних суспільних цінностей.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Культура </w:t>
      </w:r>
      <w:r>
        <w:rPr>
          <w:sz w:val="28"/>
          <w:szCs w:val="28"/>
          <w:lang w:val="uk-UA"/>
        </w:rPr>
        <w:t>– матеріальна, духовна спадщина цивілізації, яка формує компетентну особистість на основі її біологічної, історичної індивідуальності. На основі засвоєння національних загальнолюдських культурних цінностей формується базис особистісної культури, а в наслідок реальна інтелігентність.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Праця </w:t>
      </w:r>
      <w:r>
        <w:rPr>
          <w:sz w:val="28"/>
          <w:szCs w:val="28"/>
          <w:lang w:val="uk-UA"/>
        </w:rPr>
        <w:t>– розумова та фізична як основа усієї цивілізації та джерело усіх цінностей на землі.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Сім’я </w:t>
      </w:r>
      <w:r>
        <w:rPr>
          <w:sz w:val="28"/>
          <w:szCs w:val="28"/>
          <w:lang w:val="uk-UA"/>
        </w:rPr>
        <w:t>– пріоритетність сімейного виховання та соціальної захищеності дітей, особливо соціально-незахищених категорій.</w:t>
      </w:r>
    </w:p>
    <w:p w:rsidR="00EB26B4" w:rsidRDefault="00EB26B4" w:rsidP="000A586D">
      <w:pPr>
        <w:jc w:val="both"/>
        <w:rPr>
          <w:sz w:val="28"/>
          <w:szCs w:val="28"/>
          <w:lang w:val="uk-UA"/>
        </w:rPr>
      </w:pPr>
    </w:p>
    <w:p w:rsidR="00EB26B4" w:rsidRDefault="00EB26B4" w:rsidP="000A586D">
      <w:pPr>
        <w:jc w:val="both"/>
        <w:rPr>
          <w:sz w:val="28"/>
          <w:szCs w:val="28"/>
          <w:lang w:val="uk-UA"/>
        </w:rPr>
      </w:pPr>
    </w:p>
    <w:p w:rsidR="00EB26B4" w:rsidRDefault="00EB26B4" w:rsidP="000A586D">
      <w:pPr>
        <w:jc w:val="both"/>
        <w:rPr>
          <w:sz w:val="28"/>
          <w:szCs w:val="28"/>
          <w:lang w:val="uk-UA"/>
        </w:rPr>
      </w:pPr>
    </w:p>
    <w:p w:rsidR="00EB26B4" w:rsidRDefault="00EB26B4" w:rsidP="000A586D">
      <w:pPr>
        <w:jc w:val="both"/>
        <w:rPr>
          <w:sz w:val="28"/>
          <w:szCs w:val="28"/>
          <w:lang w:val="uk-UA"/>
        </w:rPr>
      </w:pPr>
    </w:p>
    <w:p w:rsidR="00EB26B4" w:rsidRDefault="00EB26B4" w:rsidP="000A586D">
      <w:pPr>
        <w:jc w:val="both"/>
        <w:rPr>
          <w:sz w:val="28"/>
          <w:szCs w:val="28"/>
          <w:lang w:val="uk-UA"/>
        </w:rPr>
      </w:pPr>
    </w:p>
    <w:p w:rsidR="00EB26B4" w:rsidRDefault="00EB26B4" w:rsidP="000A586D">
      <w:pPr>
        <w:jc w:val="both"/>
        <w:rPr>
          <w:sz w:val="28"/>
          <w:szCs w:val="28"/>
          <w:lang w:val="uk-UA"/>
        </w:rPr>
      </w:pPr>
    </w:p>
    <w:p w:rsidR="00EB26B4" w:rsidRDefault="00EB26B4" w:rsidP="000A58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План розвитку Д</w:t>
      </w:r>
      <w:r w:rsidR="00CE05B4">
        <w:rPr>
          <w:b/>
          <w:sz w:val="28"/>
          <w:szCs w:val="28"/>
          <w:lang w:val="uk-UA"/>
        </w:rPr>
        <w:t>НЗ «Малятко» на 2016-2020</w:t>
      </w:r>
      <w:r>
        <w:rPr>
          <w:b/>
          <w:sz w:val="28"/>
          <w:szCs w:val="28"/>
          <w:lang w:val="uk-UA"/>
        </w:rPr>
        <w:t>н.р.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A586D" w:rsidRPr="00EB26B4" w:rsidTr="000A586D"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914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результат</w:t>
            </w:r>
          </w:p>
        </w:tc>
      </w:tr>
      <w:tr w:rsidR="000A586D" w:rsidRPr="00EB26B4" w:rsidTr="000A586D"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Дитяча постільна білизна</w:t>
            </w:r>
          </w:p>
        </w:tc>
        <w:tc>
          <w:tcPr>
            <w:tcW w:w="1914" w:type="dxa"/>
          </w:tcPr>
          <w:p w:rsidR="000A586D" w:rsidRDefault="008F53D1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  <w:r w:rsidR="008F53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Сільська рада</w:t>
            </w: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RPr="00EB26B4" w:rsidTr="000A586D">
        <w:tc>
          <w:tcPr>
            <w:tcW w:w="1914" w:type="dxa"/>
          </w:tcPr>
          <w:p w:rsidR="00EB26B4" w:rsidRDefault="00EB26B4" w:rsidP="00EB26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Посуд для харчоблоку</w:t>
            </w:r>
          </w:p>
        </w:tc>
        <w:tc>
          <w:tcPr>
            <w:tcW w:w="1914" w:type="dxa"/>
          </w:tcPr>
          <w:p w:rsidR="000A586D" w:rsidRDefault="008F53D1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  <w:r w:rsidR="008F53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Сільська рада</w:t>
            </w: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A586D" w:rsidRPr="00EB26B4" w:rsidTr="000A586D"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Методична шафа</w:t>
            </w:r>
          </w:p>
        </w:tc>
        <w:tc>
          <w:tcPr>
            <w:tcW w:w="1914" w:type="dxa"/>
          </w:tcPr>
          <w:p w:rsidR="000A586D" w:rsidRDefault="008F53D1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</w:t>
            </w:r>
          </w:p>
        </w:tc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914" w:type="dxa"/>
          </w:tcPr>
          <w:p w:rsidR="000A586D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Сільська рада</w:t>
            </w:r>
          </w:p>
        </w:tc>
        <w:tc>
          <w:tcPr>
            <w:tcW w:w="1915" w:type="dxa"/>
          </w:tcPr>
          <w:p w:rsidR="000A586D" w:rsidRDefault="000A586D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E05B4" w:rsidRPr="00EB26B4" w:rsidTr="000A586D">
        <w:tc>
          <w:tcPr>
            <w:tcW w:w="1914" w:type="dxa"/>
          </w:tcPr>
          <w:p w:rsidR="00CE05B4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Меблі для дитячих куточків</w:t>
            </w:r>
          </w:p>
        </w:tc>
        <w:tc>
          <w:tcPr>
            <w:tcW w:w="1914" w:type="dxa"/>
          </w:tcPr>
          <w:p w:rsidR="00CE05B4" w:rsidRDefault="008F53D1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  <w:tc>
          <w:tcPr>
            <w:tcW w:w="1914" w:type="dxa"/>
          </w:tcPr>
          <w:p w:rsidR="00CE05B4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914" w:type="dxa"/>
          </w:tcPr>
          <w:p w:rsidR="00CE05B4" w:rsidRDefault="00EB26B4" w:rsidP="000A58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Сільська рада</w:t>
            </w:r>
          </w:p>
        </w:tc>
        <w:tc>
          <w:tcPr>
            <w:tcW w:w="1915" w:type="dxa"/>
          </w:tcPr>
          <w:p w:rsidR="00CE05B4" w:rsidRDefault="00CE05B4" w:rsidP="000A58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E05B4" w:rsidRDefault="00CE05B4" w:rsidP="000A586D">
      <w:pPr>
        <w:jc w:val="center"/>
        <w:rPr>
          <w:b/>
          <w:sz w:val="28"/>
          <w:szCs w:val="28"/>
          <w:lang w:val="uk-UA"/>
        </w:rPr>
      </w:pPr>
    </w:p>
    <w:p w:rsidR="00CE05B4" w:rsidRDefault="00CE05B4" w:rsidP="000A586D">
      <w:pPr>
        <w:jc w:val="center"/>
        <w:rPr>
          <w:b/>
          <w:sz w:val="28"/>
          <w:szCs w:val="28"/>
          <w:lang w:val="uk-UA"/>
        </w:rPr>
      </w:pPr>
    </w:p>
    <w:p w:rsidR="00CE05B4" w:rsidRDefault="00CE05B4" w:rsidP="000A586D">
      <w:pPr>
        <w:jc w:val="center"/>
        <w:rPr>
          <w:b/>
          <w:sz w:val="28"/>
          <w:szCs w:val="28"/>
          <w:lang w:val="uk-UA"/>
        </w:rPr>
      </w:pP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  <w:r w:rsidRPr="000A586D">
        <w:rPr>
          <w:b/>
          <w:sz w:val="28"/>
          <w:szCs w:val="28"/>
          <w:lang w:val="uk-UA"/>
        </w:rPr>
        <w:t>Основні заходи щодо виконання «Плану розвитку» дошкільної освіти в ДНЗ «Малятко»</w:t>
      </w: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</w:p>
    <w:p w:rsidR="000A586D" w:rsidRDefault="000A586D" w:rsidP="000A586D">
      <w:pPr>
        <w:jc w:val="center"/>
        <w:rPr>
          <w:b/>
          <w:sz w:val="28"/>
          <w:szCs w:val="28"/>
          <w:lang w:val="uk-UA"/>
        </w:rPr>
      </w:pPr>
    </w:p>
    <w:p w:rsidR="000A586D" w:rsidRPr="000A586D" w:rsidRDefault="000A586D" w:rsidP="000A586D">
      <w:pPr>
        <w:pStyle w:val="a4"/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0A586D">
        <w:rPr>
          <w:b/>
          <w:sz w:val="28"/>
          <w:szCs w:val="28"/>
          <w:lang w:val="uk-UA"/>
        </w:rPr>
        <w:t>Вивчення потреб населення в забезпеченні якісною дошкільною освітою</w:t>
      </w:r>
    </w:p>
    <w:tbl>
      <w:tblPr>
        <w:tblStyle w:val="a3"/>
        <w:tblpPr w:leftFromText="180" w:rightFromText="180" w:vertAnchor="text" w:horzAnchor="margin" w:tblpY="18"/>
        <w:tblW w:w="0" w:type="auto"/>
        <w:tblLook w:val="04A0"/>
      </w:tblPr>
      <w:tblGrid>
        <w:gridCol w:w="675"/>
        <w:gridCol w:w="2865"/>
        <w:gridCol w:w="1770"/>
        <w:gridCol w:w="1770"/>
        <w:gridCol w:w="2384"/>
      </w:tblGrid>
      <w:tr w:rsidR="000A586D" w:rsidTr="000A586D">
        <w:tc>
          <w:tcPr>
            <w:tcW w:w="675" w:type="dxa"/>
          </w:tcPr>
          <w:p w:rsidR="000A586D" w:rsidRDefault="000A586D" w:rsidP="000A586D">
            <w:pPr>
              <w:pStyle w:val="a4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0A586D" w:rsidRDefault="000A586D" w:rsidP="000A586D">
            <w:pPr>
              <w:pStyle w:val="a4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з\п</w:t>
            </w:r>
          </w:p>
        </w:tc>
        <w:tc>
          <w:tcPr>
            <w:tcW w:w="2865" w:type="dxa"/>
          </w:tcPr>
          <w:p w:rsidR="000A586D" w:rsidRPr="008600CB" w:rsidRDefault="000A586D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8600CB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770" w:type="dxa"/>
          </w:tcPr>
          <w:p w:rsidR="000A586D" w:rsidRPr="008600CB" w:rsidRDefault="000A586D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8600CB">
              <w:rPr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770" w:type="dxa"/>
          </w:tcPr>
          <w:p w:rsidR="000A586D" w:rsidRPr="008600CB" w:rsidRDefault="000A586D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8600CB">
              <w:rPr>
                <w:sz w:val="20"/>
                <w:szCs w:val="20"/>
                <w:lang w:val="uk-UA"/>
              </w:rPr>
              <w:t>Джерело фінансування (державний, міський, бюджетний, ін..)</w:t>
            </w:r>
          </w:p>
        </w:tc>
        <w:tc>
          <w:tcPr>
            <w:tcW w:w="2384" w:type="dxa"/>
          </w:tcPr>
          <w:p w:rsidR="000A586D" w:rsidRPr="008600CB" w:rsidRDefault="000A586D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8600CB">
              <w:rPr>
                <w:sz w:val="20"/>
                <w:szCs w:val="20"/>
                <w:lang w:val="uk-UA"/>
              </w:rPr>
              <w:t>Відповідальні виконання</w:t>
            </w:r>
          </w:p>
        </w:tc>
      </w:tr>
      <w:tr w:rsidR="000A586D" w:rsidRPr="008600CB" w:rsidTr="000A586D">
        <w:tc>
          <w:tcPr>
            <w:tcW w:w="675" w:type="dxa"/>
          </w:tcPr>
          <w:p w:rsidR="000A586D" w:rsidRDefault="008600CB" w:rsidP="000A586D">
            <w:pPr>
              <w:pStyle w:val="a4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65" w:type="dxa"/>
          </w:tcPr>
          <w:p w:rsidR="000A586D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демографічних показників та освітніх потреб села Ціпки.</w:t>
            </w:r>
          </w:p>
        </w:tc>
        <w:tc>
          <w:tcPr>
            <w:tcW w:w="1770" w:type="dxa"/>
          </w:tcPr>
          <w:p w:rsidR="000A586D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770" w:type="dxa"/>
          </w:tcPr>
          <w:p w:rsidR="000A586D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----------------</w:t>
            </w:r>
          </w:p>
        </w:tc>
        <w:tc>
          <w:tcPr>
            <w:tcW w:w="2384" w:type="dxa"/>
          </w:tcPr>
          <w:p w:rsidR="000A586D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 та педагогічний колектив Зав. ДНЗ Міняйло Л.П.</w:t>
            </w:r>
          </w:p>
        </w:tc>
      </w:tr>
    </w:tbl>
    <w:p w:rsidR="000A586D" w:rsidRDefault="000A586D" w:rsidP="008600CB">
      <w:pPr>
        <w:pStyle w:val="a4"/>
        <w:jc w:val="center"/>
        <w:rPr>
          <w:b/>
          <w:sz w:val="28"/>
          <w:szCs w:val="28"/>
          <w:lang w:val="uk-UA"/>
        </w:rPr>
      </w:pPr>
    </w:p>
    <w:p w:rsidR="008600CB" w:rsidRDefault="008600CB" w:rsidP="008600CB">
      <w:pPr>
        <w:pStyle w:val="a4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Фінансове та матеріально-технічне забезпечення</w:t>
      </w:r>
    </w:p>
    <w:tbl>
      <w:tblPr>
        <w:tblStyle w:val="a3"/>
        <w:tblW w:w="0" w:type="auto"/>
        <w:tblInd w:w="-34" w:type="dxa"/>
        <w:tblLook w:val="04A0"/>
      </w:tblPr>
      <w:tblGrid>
        <w:gridCol w:w="659"/>
        <w:gridCol w:w="2836"/>
        <w:gridCol w:w="1454"/>
        <w:gridCol w:w="1417"/>
        <w:gridCol w:w="1721"/>
        <w:gridCol w:w="1518"/>
      </w:tblGrid>
      <w:tr w:rsidR="008600CB" w:rsidRPr="008600CB" w:rsidTr="008600CB">
        <w:tc>
          <w:tcPr>
            <w:tcW w:w="709" w:type="dxa"/>
          </w:tcPr>
          <w:p w:rsidR="008600CB" w:rsidRP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2995" w:type="dxa"/>
          </w:tcPr>
          <w:p w:rsidR="008600CB" w:rsidRP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475" w:type="dxa"/>
          </w:tcPr>
          <w:p w:rsidR="008600CB" w:rsidRP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Орієнтовні обсяги фінансування</w:t>
            </w:r>
          </w:p>
        </w:tc>
        <w:tc>
          <w:tcPr>
            <w:tcW w:w="1475" w:type="dxa"/>
          </w:tcPr>
          <w:p w:rsidR="008600CB" w:rsidRP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Джерела фінансування</w:t>
            </w:r>
          </w:p>
          <w:p w:rsid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(державний,</w:t>
            </w:r>
          </w:p>
          <w:p w:rsidR="008600CB" w:rsidRP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Міський, бюджетний, ін)</w:t>
            </w:r>
          </w:p>
        </w:tc>
        <w:tc>
          <w:tcPr>
            <w:tcW w:w="1476" w:type="dxa"/>
          </w:tcPr>
          <w:p w:rsidR="008600CB" w:rsidRP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формуванні бюджетних запитів планувати кошти на поточні ремонти приміщення.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Завідуюча, бухгалтер.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формуванні бюджетних запитів планувати кошти </w:t>
            </w:r>
            <w:r>
              <w:rPr>
                <w:sz w:val="28"/>
                <w:szCs w:val="28"/>
                <w:lang w:val="uk-UA"/>
              </w:rPr>
              <w:lastRenderedPageBreak/>
              <w:t>оновлення інвентарю та технічного обладнання.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Сільський бюджет, благодійні </w:t>
            </w:r>
            <w:r>
              <w:rPr>
                <w:sz w:val="28"/>
                <w:szCs w:val="28"/>
                <w:lang w:val="uk-UA"/>
              </w:rPr>
              <w:lastRenderedPageBreak/>
              <w:t>добровільні спонсорські, батьківські внески.</w:t>
            </w:r>
          </w:p>
        </w:tc>
        <w:tc>
          <w:tcPr>
            <w:tcW w:w="1476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Завідуюча, бухгалтер.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Здійснювати обстеження стану будівель дошкільних навчальних закладів, за результатами забезпечити складання дефектних актів.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476" w:type="dxa"/>
          </w:tcPr>
          <w:p w:rsidR="008F53D1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</w:t>
            </w:r>
            <w:r w:rsidR="008F53D1">
              <w:rPr>
                <w:sz w:val="28"/>
                <w:szCs w:val="28"/>
                <w:lang w:val="uk-UA"/>
              </w:rPr>
              <w:t>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Розробити плани проведення ремонтних робіт в ДНЗ на 2015-2016н.р.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476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Придбати дитячу постільну білизну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476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Завідуюча, бухгалтер.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Придбати </w:t>
            </w:r>
            <w:r w:rsidR="00EB26B4">
              <w:rPr>
                <w:sz w:val="28"/>
                <w:szCs w:val="28"/>
                <w:lang w:val="uk-UA"/>
              </w:rPr>
              <w:t>посуд для харчоблоку.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476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Завідуюча, бухгалтер.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Придбати </w:t>
            </w:r>
          </w:p>
          <w:p w:rsidR="008F53D1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Методичну шафу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476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Завідуюча, бухгалтер.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Придбати меблі для ігрових куточків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Сільський бюджет, благодійні добровільні спонсорські, </w:t>
            </w:r>
            <w:r>
              <w:rPr>
                <w:sz w:val="28"/>
                <w:szCs w:val="28"/>
                <w:lang w:val="uk-UA"/>
              </w:rPr>
              <w:lastRenderedPageBreak/>
              <w:t>батьківські внески.</w:t>
            </w:r>
          </w:p>
        </w:tc>
        <w:tc>
          <w:tcPr>
            <w:tcW w:w="1476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Завідуюча, бухгалтер.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99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методичний кабінет закладу необхідними виданнями, фаховими журналами для використання педпрацівниками</w:t>
            </w:r>
          </w:p>
        </w:tc>
        <w:tc>
          <w:tcPr>
            <w:tcW w:w="1475" w:type="dxa"/>
          </w:tcPr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75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476" w:type="dxa"/>
          </w:tcPr>
          <w:p w:rsidR="008F53D1" w:rsidRDefault="008600CB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Завідуюча,</w:t>
            </w:r>
          </w:p>
          <w:p w:rsidR="008600CB" w:rsidRDefault="008F53D1" w:rsidP="008600CB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</w:t>
            </w:r>
            <w:r w:rsidR="008600C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600CB" w:rsidRDefault="008600CB" w:rsidP="008600CB">
      <w:pPr>
        <w:pStyle w:val="a4"/>
        <w:jc w:val="center"/>
        <w:rPr>
          <w:b/>
          <w:sz w:val="28"/>
          <w:szCs w:val="28"/>
          <w:lang w:val="uk-UA"/>
        </w:rPr>
      </w:pPr>
    </w:p>
    <w:p w:rsidR="008600CB" w:rsidRDefault="008600CB" w:rsidP="008600CB">
      <w:pPr>
        <w:pStyle w:val="a4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Програмно-методичне забезпечення</w:t>
      </w:r>
    </w:p>
    <w:tbl>
      <w:tblPr>
        <w:tblStyle w:val="a3"/>
        <w:tblW w:w="0" w:type="auto"/>
        <w:tblInd w:w="-34" w:type="dxa"/>
        <w:tblLook w:val="04A0"/>
      </w:tblPr>
      <w:tblGrid>
        <w:gridCol w:w="565"/>
        <w:gridCol w:w="2945"/>
        <w:gridCol w:w="1287"/>
        <w:gridCol w:w="1413"/>
        <w:gridCol w:w="1721"/>
        <w:gridCol w:w="1674"/>
      </w:tblGrid>
      <w:tr w:rsidR="008600CB" w:rsidRPr="008600CB" w:rsidTr="00EF4889">
        <w:tc>
          <w:tcPr>
            <w:tcW w:w="565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2945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287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413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Орієнтовні обсяги фінансування</w:t>
            </w: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Джерела фінансування</w:t>
            </w:r>
          </w:p>
          <w:p w:rsidR="008600CB" w:rsidRDefault="008600CB" w:rsidP="008600CB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(державний,</w:t>
            </w:r>
          </w:p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Міський, бюджетний, ін)</w:t>
            </w:r>
          </w:p>
        </w:tc>
        <w:tc>
          <w:tcPr>
            <w:tcW w:w="1674" w:type="dxa"/>
          </w:tcPr>
          <w:p w:rsidR="008600CB" w:rsidRPr="008600CB" w:rsidRDefault="008600CB" w:rsidP="00470787">
            <w:pPr>
              <w:pStyle w:val="a4"/>
              <w:ind w:left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</w:tr>
      <w:tr w:rsidR="008600CB" w:rsidTr="00EF4889">
        <w:tc>
          <w:tcPr>
            <w:tcW w:w="56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4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рамках Базової програми розвитку дитини дошкільного віку «Українське дошкілля»  забезпечувати розвиваючий навчально-виховний процес створювати належні умови для фізичного, психічного, духовного, соціального та розумового розвитку дітей. Реалізувати проекти в ДНЗ:</w:t>
            </w:r>
          </w:p>
          <w:p w:rsidR="00AB00BC" w:rsidRDefault="00AB00BC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вивчаю мову, мову калинову»,</w:t>
            </w:r>
          </w:p>
          <w:p w:rsidR="00EF4889" w:rsidRDefault="00AB00BC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 пізнаємо світ і себе»,</w:t>
            </w:r>
          </w:p>
          <w:p w:rsidR="00EF4889" w:rsidRDefault="00AB00BC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«Подорожуємо разом із казкою»</w:t>
            </w:r>
            <w:r w:rsidR="00EF4889">
              <w:rPr>
                <w:sz w:val="28"/>
                <w:szCs w:val="28"/>
                <w:lang w:val="uk-UA"/>
              </w:rPr>
              <w:t>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«Спортивні ігри як засіб підвищення зацікавленості дітей фізичною культурою»</w:t>
            </w:r>
          </w:p>
          <w:p w:rsidR="00AB00BC" w:rsidRDefault="00164BC8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тематичний цикл «Скоро в школу».</w:t>
            </w:r>
          </w:p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87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8F53D1">
              <w:rPr>
                <w:sz w:val="28"/>
                <w:szCs w:val="28"/>
                <w:lang w:val="uk-UA"/>
              </w:rPr>
              <w:t>орічно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EF4889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674" w:type="dxa"/>
          </w:tcPr>
          <w:p w:rsidR="008600CB" w:rsidRDefault="008F53D1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</w:t>
            </w:r>
            <w:r w:rsidR="008600CB">
              <w:rPr>
                <w:sz w:val="28"/>
                <w:szCs w:val="28"/>
                <w:lang w:val="uk-UA"/>
              </w:rPr>
              <w:t>.</w:t>
            </w:r>
          </w:p>
          <w:p w:rsidR="008F53D1" w:rsidRDefault="008F53D1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</w:tr>
      <w:tr w:rsidR="008600CB" w:rsidTr="00EF4889">
        <w:tc>
          <w:tcPr>
            <w:tcW w:w="56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945" w:type="dxa"/>
          </w:tcPr>
          <w:p w:rsidR="008600CB" w:rsidRDefault="00EF4889" w:rsidP="00EF4889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Реалізувати в </w:t>
            </w:r>
            <w:r w:rsidR="00AA5C06">
              <w:rPr>
                <w:sz w:val="28"/>
                <w:szCs w:val="28"/>
                <w:lang w:val="uk-UA"/>
              </w:rPr>
              <w:t>ДНЗ «Малятко» програму розвитку дітей старшого дошкільного віку «Впевнений старт» та програм</w:t>
            </w:r>
            <w:r w:rsidR="00EB26B4">
              <w:rPr>
                <w:sz w:val="28"/>
                <w:szCs w:val="28"/>
                <w:lang w:val="uk-UA"/>
              </w:rPr>
              <w:t>у «Українське дошкілля»</w:t>
            </w:r>
          </w:p>
        </w:tc>
        <w:tc>
          <w:tcPr>
            <w:tcW w:w="1287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8F53D1">
              <w:rPr>
                <w:sz w:val="28"/>
                <w:szCs w:val="28"/>
                <w:lang w:val="uk-UA"/>
              </w:rPr>
              <w:t>орічно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2016-2020</w:t>
            </w: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674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Завідуюча, </w:t>
            </w:r>
            <w:r w:rsidR="008F53D1">
              <w:rPr>
                <w:sz w:val="28"/>
                <w:szCs w:val="28"/>
                <w:lang w:val="uk-UA"/>
              </w:rPr>
              <w:t>вихователь</w:t>
            </w:r>
          </w:p>
        </w:tc>
      </w:tr>
      <w:tr w:rsidR="008600CB" w:rsidTr="00EF4889">
        <w:tc>
          <w:tcPr>
            <w:tcW w:w="56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45" w:type="dxa"/>
          </w:tcPr>
          <w:p w:rsidR="00EF4889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Забезпечити якісну психолого  - педагогічну </w:t>
            </w:r>
            <w:r w:rsidR="00EF4889">
              <w:rPr>
                <w:sz w:val="28"/>
                <w:szCs w:val="28"/>
                <w:lang w:val="uk-UA"/>
              </w:rPr>
              <w:t xml:space="preserve">та соціальну допомогу педагогам: 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Разам з головою ПК забезпечувати оздоровлення працівників.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«Етикет міжособистісних взаємин»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вихованцям: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«Психологія кольору»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«Ігри релаксації, медитації»,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«Не всі діти мають свій дім» </w:t>
            </w:r>
          </w:p>
          <w:p w:rsidR="00EF4889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батькам ДНЗ</w:t>
            </w:r>
            <w:r w:rsidR="00EF4889">
              <w:rPr>
                <w:sz w:val="28"/>
                <w:szCs w:val="28"/>
                <w:lang w:val="uk-UA"/>
              </w:rPr>
              <w:t>: «Діти у владі реклами», «Доброта проти жорстокості»</w:t>
            </w:r>
          </w:p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«Соціальна адаптація дітей раннього віку в ДНЗ»</w:t>
            </w:r>
            <w:r w:rsidR="008600C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7" w:type="dxa"/>
          </w:tcPr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EF4889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674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</w:t>
            </w:r>
            <w:r w:rsidR="008F53D1">
              <w:rPr>
                <w:sz w:val="28"/>
                <w:szCs w:val="28"/>
                <w:lang w:val="uk-UA"/>
              </w:rPr>
              <w:t>.</w:t>
            </w:r>
          </w:p>
        </w:tc>
      </w:tr>
      <w:tr w:rsidR="008600CB" w:rsidTr="00EF4889">
        <w:tc>
          <w:tcPr>
            <w:tcW w:w="56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45" w:type="dxa"/>
          </w:tcPr>
          <w:p w:rsidR="00EF4889" w:rsidRDefault="008600CB" w:rsidP="00EF4889">
            <w:pPr>
              <w:pStyle w:val="p9"/>
              <w:spacing w:before="0" w:beforeAutospacing="0" w:after="0" w:afterAutospacing="0"/>
              <w:rPr>
                <w:rStyle w:val="s6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Забезпечити ДНЗ навчальним дидактичним матеріалом та посібниками, для роботи з дітьми:</w:t>
            </w:r>
            <w:r w:rsidR="00440B49">
              <w:t xml:space="preserve"> </w:t>
            </w:r>
            <w:r w:rsidR="00440B49">
              <w:rPr>
                <w:rStyle w:val="s6"/>
              </w:rPr>
              <w:t xml:space="preserve"> </w:t>
            </w:r>
            <w:r w:rsidR="00440B49" w:rsidRPr="00440B49">
              <w:rPr>
                <w:rStyle w:val="s6"/>
                <w:sz w:val="28"/>
                <w:szCs w:val="28"/>
              </w:rPr>
              <w:t xml:space="preserve">предметно-розвивальним середовищем в основних центрах: навики практичного життя; сенсорика; </w:t>
            </w:r>
            <w:r w:rsidR="00440B49" w:rsidRPr="00440B49">
              <w:rPr>
                <w:rStyle w:val="s6"/>
                <w:sz w:val="28"/>
                <w:szCs w:val="28"/>
              </w:rPr>
              <w:lastRenderedPageBreak/>
              <w:t>логіко-математичний розвиток;</w:t>
            </w:r>
          </w:p>
          <w:p w:rsidR="00EF4889" w:rsidRDefault="00440B49" w:rsidP="00EF4889">
            <w:pPr>
              <w:pStyle w:val="p9"/>
              <w:spacing w:before="0" w:beforeAutospacing="0" w:after="0" w:afterAutospacing="0"/>
              <w:rPr>
                <w:rStyle w:val="s18"/>
                <w:sz w:val="28"/>
                <w:szCs w:val="28"/>
                <w:lang w:val="uk-UA"/>
              </w:rPr>
            </w:pPr>
            <w:r w:rsidRPr="00440B49">
              <w:rPr>
                <w:rStyle w:val="s6"/>
                <w:sz w:val="28"/>
                <w:szCs w:val="28"/>
              </w:rPr>
              <w:t xml:space="preserve"> розвиток мовлення; підготовка руки до письма;</w:t>
            </w:r>
            <w:r w:rsidRPr="00440B49">
              <w:rPr>
                <w:rStyle w:val="s18"/>
                <w:sz w:val="28"/>
                <w:szCs w:val="28"/>
              </w:rPr>
              <w:t xml:space="preserve"> </w:t>
            </w:r>
          </w:p>
          <w:p w:rsidR="00440B49" w:rsidRPr="00EF4889" w:rsidRDefault="00440B49" w:rsidP="00EF4889">
            <w:pPr>
              <w:pStyle w:val="p9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40B49">
              <w:rPr>
                <w:rStyle w:val="s6"/>
                <w:sz w:val="28"/>
                <w:szCs w:val="28"/>
              </w:rPr>
              <w:t>художня діяльність; розвивальні ігри</w:t>
            </w:r>
          </w:p>
          <w:p w:rsidR="008600CB" w:rsidRPr="00440B49" w:rsidRDefault="008600CB" w:rsidP="008600CB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Щ</w:t>
            </w:r>
            <w:r w:rsidR="008F53D1">
              <w:rPr>
                <w:sz w:val="28"/>
                <w:szCs w:val="28"/>
                <w:lang w:val="uk-UA"/>
              </w:rPr>
              <w:t>орічно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674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Завідуюча, </w:t>
            </w:r>
          </w:p>
          <w:p w:rsidR="008F53D1" w:rsidRDefault="008F53D1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</w:tr>
      <w:tr w:rsidR="008600CB" w:rsidRPr="00E926B4" w:rsidTr="00EF4889">
        <w:tc>
          <w:tcPr>
            <w:tcW w:w="56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945" w:type="dxa"/>
          </w:tcPr>
          <w:p w:rsidR="00EF4889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метою активізації творчої діяльності педагогів</w:t>
            </w:r>
            <w:r w:rsidR="00164BC8">
              <w:rPr>
                <w:sz w:val="28"/>
                <w:szCs w:val="28"/>
                <w:lang w:val="uk-UA"/>
              </w:rPr>
              <w:t xml:space="preserve"> проводити: майстер – класи з батькам</w:t>
            </w:r>
            <w:r w:rsidR="00EB26B4">
              <w:rPr>
                <w:sz w:val="28"/>
                <w:szCs w:val="28"/>
                <w:lang w:val="uk-UA"/>
              </w:rPr>
              <w:t>и</w:t>
            </w:r>
            <w:r w:rsidR="008F53D1">
              <w:rPr>
                <w:sz w:val="28"/>
                <w:szCs w:val="28"/>
                <w:lang w:val="uk-UA"/>
              </w:rPr>
              <w:t xml:space="preserve">: « Писанка-мальованка», 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«Фіто терапія»,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«Подарунок для найрідніших»,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«Чарівний світ флористики»,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«»</w:t>
            </w:r>
          </w:p>
          <w:p w:rsidR="00EF4889" w:rsidRDefault="00164BC8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виставки</w:t>
            </w:r>
            <w:r w:rsidR="00E926B4">
              <w:rPr>
                <w:sz w:val="28"/>
                <w:szCs w:val="28"/>
                <w:lang w:val="uk-UA"/>
              </w:rPr>
              <w:t xml:space="preserve"> трудового колективу разом з батьками та дітьми</w:t>
            </w:r>
            <w:r>
              <w:rPr>
                <w:sz w:val="28"/>
                <w:szCs w:val="28"/>
                <w:lang w:val="uk-UA"/>
              </w:rPr>
              <w:t xml:space="preserve"> на тему «Моє захоплення»</w:t>
            </w:r>
            <w:r w:rsidR="00E926B4">
              <w:rPr>
                <w:sz w:val="28"/>
                <w:szCs w:val="28"/>
                <w:lang w:val="uk-UA"/>
              </w:rPr>
              <w:t>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люблю свій дитсадок»,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разом з батьками «Врятуємо пташок взимку»</w:t>
            </w:r>
          </w:p>
          <w:p w:rsidR="008600CB" w:rsidRDefault="00E926B4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проводити дитячі свята згідно річного плану. </w:t>
            </w:r>
          </w:p>
        </w:tc>
        <w:tc>
          <w:tcPr>
            <w:tcW w:w="1287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8F53D1">
              <w:rPr>
                <w:sz w:val="28"/>
                <w:szCs w:val="28"/>
                <w:lang w:val="uk-UA"/>
              </w:rPr>
              <w:t>орічно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2016-2020</w:t>
            </w: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благодійні добровільні спонсорські, батьківські внески.</w:t>
            </w:r>
          </w:p>
        </w:tc>
        <w:tc>
          <w:tcPr>
            <w:tcW w:w="1674" w:type="dxa"/>
          </w:tcPr>
          <w:p w:rsidR="008600CB" w:rsidRDefault="008600CB" w:rsidP="00EB26B4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Завідуюча,</w:t>
            </w:r>
          </w:p>
          <w:p w:rsidR="008F53D1" w:rsidRDefault="008F53D1" w:rsidP="00EB26B4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Вихователь.</w:t>
            </w:r>
          </w:p>
        </w:tc>
      </w:tr>
      <w:tr w:rsidR="008600CB" w:rsidTr="00EF4889">
        <w:tc>
          <w:tcPr>
            <w:tcW w:w="565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4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формуванні бюджету сільської ради планувати кошти на придбання методичної літератури та передплату періодичних видань.</w:t>
            </w:r>
          </w:p>
        </w:tc>
        <w:tc>
          <w:tcPr>
            <w:tcW w:w="1287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</w:t>
            </w:r>
            <w:r w:rsidR="008F53D1">
              <w:rPr>
                <w:sz w:val="28"/>
                <w:szCs w:val="28"/>
                <w:lang w:val="uk-UA"/>
              </w:rPr>
              <w:t>чно</w:t>
            </w: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674" w:type="dxa"/>
          </w:tcPr>
          <w:p w:rsidR="008600CB" w:rsidRDefault="008600CB" w:rsidP="00EB26B4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Завідуюча,.</w:t>
            </w:r>
          </w:p>
          <w:p w:rsidR="008F53D1" w:rsidRDefault="008F53D1" w:rsidP="00EB26B4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Бухгалтер.</w:t>
            </w:r>
          </w:p>
        </w:tc>
      </w:tr>
      <w:tr w:rsidR="008600CB" w:rsidTr="00EF4889">
        <w:tc>
          <w:tcPr>
            <w:tcW w:w="565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4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Створити</w:t>
            </w:r>
            <w:r w:rsidR="009346EC">
              <w:rPr>
                <w:sz w:val="28"/>
                <w:szCs w:val="28"/>
                <w:lang w:val="uk-UA"/>
              </w:rPr>
              <w:t xml:space="preserve"> методичний куточок для роботи педколективу , </w:t>
            </w:r>
            <w:r w:rsidR="00BF5931">
              <w:rPr>
                <w:sz w:val="28"/>
                <w:szCs w:val="28"/>
                <w:lang w:val="uk-UA"/>
              </w:rPr>
              <w:t xml:space="preserve">просвітницький центр для батьків «До </w:t>
            </w:r>
            <w:r w:rsidR="00BF5931">
              <w:rPr>
                <w:sz w:val="28"/>
                <w:szCs w:val="28"/>
                <w:lang w:val="uk-UA"/>
              </w:rPr>
              <w:lastRenderedPageBreak/>
              <w:t>школи з радістю», «Культура мовлення в родині</w:t>
            </w:r>
            <w:r w:rsidR="00013FD5">
              <w:rPr>
                <w:sz w:val="28"/>
                <w:szCs w:val="28"/>
                <w:lang w:val="uk-UA"/>
              </w:rPr>
              <w:t>»</w:t>
            </w:r>
            <w:r w:rsidR="00BF593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«Сім правил успішного батьківства»,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«Нетрадиційна профілактика, ОРЗ»,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 дитиною в дорозі (як забавити дитину під час довготривалої поїздки)</w:t>
            </w:r>
          </w:p>
        </w:tc>
        <w:tc>
          <w:tcPr>
            <w:tcW w:w="1287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Щ</w:t>
            </w:r>
            <w:r w:rsidR="008F53D1">
              <w:rPr>
                <w:sz w:val="28"/>
                <w:szCs w:val="28"/>
                <w:lang w:val="uk-UA"/>
              </w:rPr>
              <w:t>орічно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2017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2017-2018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2017-2020</w:t>
            </w: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  <w:p w:rsidR="00EF4889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Сільський бюджет, благодійні добровільні спонсорські, </w:t>
            </w:r>
            <w:r>
              <w:rPr>
                <w:sz w:val="28"/>
                <w:szCs w:val="28"/>
                <w:lang w:val="uk-UA"/>
              </w:rPr>
              <w:lastRenderedPageBreak/>
              <w:t>батьківські внески.</w:t>
            </w:r>
          </w:p>
        </w:tc>
        <w:tc>
          <w:tcPr>
            <w:tcW w:w="1674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Завідуюча, </w:t>
            </w:r>
          </w:p>
        </w:tc>
      </w:tr>
      <w:tr w:rsidR="008600CB" w:rsidTr="00EF4889">
        <w:tc>
          <w:tcPr>
            <w:tcW w:w="565" w:type="dxa"/>
          </w:tcPr>
          <w:p w:rsidR="008600CB" w:rsidRDefault="00EF4889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945" w:type="dxa"/>
          </w:tcPr>
          <w:p w:rsidR="008600CB" w:rsidRDefault="00EB26B4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Висвітлювати в засобах масової інформації </w:t>
            </w:r>
            <w:r w:rsidR="00EF4889">
              <w:rPr>
                <w:sz w:val="28"/>
                <w:szCs w:val="28"/>
                <w:lang w:val="uk-UA"/>
              </w:rPr>
              <w:t xml:space="preserve">, на сайті </w:t>
            </w:r>
            <w:r>
              <w:rPr>
                <w:sz w:val="28"/>
                <w:szCs w:val="28"/>
                <w:lang w:val="uk-UA"/>
              </w:rPr>
              <w:t>роботу ДНЗ по наданню освітніх послуг населенню Ціпківської сільської ради.</w:t>
            </w:r>
          </w:p>
        </w:tc>
        <w:tc>
          <w:tcPr>
            <w:tcW w:w="1287" w:type="dxa"/>
          </w:tcPr>
          <w:p w:rsidR="008600CB" w:rsidRDefault="008F53D1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1413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674" w:type="dxa"/>
          </w:tcPr>
          <w:p w:rsidR="008600CB" w:rsidRDefault="008F53D1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</w:t>
            </w:r>
            <w:r w:rsidR="008600CB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600CB" w:rsidRDefault="008600CB" w:rsidP="008600CB">
      <w:pPr>
        <w:pStyle w:val="a4"/>
        <w:rPr>
          <w:sz w:val="28"/>
          <w:szCs w:val="28"/>
          <w:lang w:val="uk-UA"/>
        </w:rPr>
      </w:pPr>
    </w:p>
    <w:p w:rsidR="008600CB" w:rsidRDefault="008600CB" w:rsidP="008600CB">
      <w:pPr>
        <w:pStyle w:val="a4"/>
        <w:rPr>
          <w:sz w:val="28"/>
          <w:szCs w:val="28"/>
          <w:lang w:val="uk-UA"/>
        </w:rPr>
      </w:pPr>
    </w:p>
    <w:p w:rsidR="008600CB" w:rsidRDefault="008600CB" w:rsidP="008600CB">
      <w:pPr>
        <w:pStyle w:val="a4"/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Кадрове забезпечення.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3585"/>
        <w:gridCol w:w="1770"/>
        <w:gridCol w:w="1770"/>
        <w:gridCol w:w="1771"/>
      </w:tblGrid>
      <w:tr w:rsidR="008600CB" w:rsidRP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585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770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770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771" w:type="dxa"/>
          </w:tcPr>
          <w:p w:rsidR="008600CB" w:rsidRPr="008600CB" w:rsidRDefault="008600CB" w:rsidP="008600CB">
            <w:pPr>
              <w:pStyle w:val="a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Підвищувати фахову майстерність педагогів: здійснювати підвищення пед.. кваліфікації на курсах при ПОІППО, атестацію пед..працівників, сприяти самоосвіті педагогів.</w:t>
            </w:r>
          </w:p>
        </w:tc>
        <w:tc>
          <w:tcPr>
            <w:tcW w:w="1770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раз у 5 років</w:t>
            </w:r>
          </w:p>
        </w:tc>
        <w:tc>
          <w:tcPr>
            <w:tcW w:w="1770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</w:t>
            </w:r>
          </w:p>
        </w:tc>
        <w:tc>
          <w:tcPr>
            <w:tcW w:w="177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 районний методичний кабінет, завідуюча</w:t>
            </w:r>
          </w:p>
        </w:tc>
      </w:tr>
      <w:tr w:rsidR="008600CB" w:rsidTr="008600CB">
        <w:tc>
          <w:tcPr>
            <w:tcW w:w="709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5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Здійснювати заохочення та матеріальну і моральну підтримку переможців оглядів конкурсів по підготовці ДНЗ до нового навчального року, тощо.</w:t>
            </w:r>
          </w:p>
        </w:tc>
        <w:tc>
          <w:tcPr>
            <w:tcW w:w="1770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Щорічно </w:t>
            </w:r>
          </w:p>
        </w:tc>
        <w:tc>
          <w:tcPr>
            <w:tcW w:w="1770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Сільський бюджет, благодійні добровільні спонсорські, батьківські внески.</w:t>
            </w:r>
          </w:p>
        </w:tc>
        <w:tc>
          <w:tcPr>
            <w:tcW w:w="1771" w:type="dxa"/>
          </w:tcPr>
          <w:p w:rsidR="008600CB" w:rsidRDefault="008600CB" w:rsidP="008600CB">
            <w:pPr>
              <w:pStyle w:val="a4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Завідуюча </w:t>
            </w:r>
          </w:p>
        </w:tc>
      </w:tr>
    </w:tbl>
    <w:p w:rsidR="008600CB" w:rsidRPr="008600CB" w:rsidRDefault="008600CB" w:rsidP="008600CB">
      <w:pPr>
        <w:pStyle w:val="a4"/>
        <w:rPr>
          <w:sz w:val="28"/>
          <w:szCs w:val="28"/>
          <w:lang w:val="uk-UA"/>
        </w:rPr>
      </w:pPr>
    </w:p>
    <w:sectPr w:rsidR="008600CB" w:rsidRPr="008600CB" w:rsidSect="0046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12F2"/>
    <w:multiLevelType w:val="hybridMultilevel"/>
    <w:tmpl w:val="F16A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61E"/>
    <w:multiLevelType w:val="hybridMultilevel"/>
    <w:tmpl w:val="7920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1AA8"/>
    <w:multiLevelType w:val="hybridMultilevel"/>
    <w:tmpl w:val="9A80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503BF"/>
    <w:multiLevelType w:val="hybridMultilevel"/>
    <w:tmpl w:val="B722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4E88"/>
    <w:multiLevelType w:val="hybridMultilevel"/>
    <w:tmpl w:val="84EE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597E"/>
    <w:multiLevelType w:val="hybridMultilevel"/>
    <w:tmpl w:val="3780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F3E39"/>
    <w:multiLevelType w:val="hybridMultilevel"/>
    <w:tmpl w:val="868A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20EB3"/>
    <w:multiLevelType w:val="hybridMultilevel"/>
    <w:tmpl w:val="F96A0CD2"/>
    <w:lvl w:ilvl="0" w:tplc="E8D00DF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A03E0"/>
    <w:multiLevelType w:val="hybridMultilevel"/>
    <w:tmpl w:val="7B88AABA"/>
    <w:lvl w:ilvl="0" w:tplc="A9CEDB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02F13"/>
    <w:multiLevelType w:val="hybridMultilevel"/>
    <w:tmpl w:val="AC14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48D7"/>
    <w:rsid w:val="00013FD5"/>
    <w:rsid w:val="00026C23"/>
    <w:rsid w:val="00032E60"/>
    <w:rsid w:val="0004660B"/>
    <w:rsid w:val="00057DF0"/>
    <w:rsid w:val="000A586D"/>
    <w:rsid w:val="00164BC8"/>
    <w:rsid w:val="00440B49"/>
    <w:rsid w:val="0046455C"/>
    <w:rsid w:val="005637ED"/>
    <w:rsid w:val="00590FED"/>
    <w:rsid w:val="00596D14"/>
    <w:rsid w:val="0067131B"/>
    <w:rsid w:val="008554D2"/>
    <w:rsid w:val="008600CB"/>
    <w:rsid w:val="008B62AD"/>
    <w:rsid w:val="008F2C2F"/>
    <w:rsid w:val="008F53D1"/>
    <w:rsid w:val="009346EC"/>
    <w:rsid w:val="0096306F"/>
    <w:rsid w:val="00A24638"/>
    <w:rsid w:val="00A70FD6"/>
    <w:rsid w:val="00AA5C06"/>
    <w:rsid w:val="00AB00BC"/>
    <w:rsid w:val="00BF5931"/>
    <w:rsid w:val="00CE05B4"/>
    <w:rsid w:val="00D759DC"/>
    <w:rsid w:val="00DB2558"/>
    <w:rsid w:val="00E22C52"/>
    <w:rsid w:val="00E748D7"/>
    <w:rsid w:val="00E926B4"/>
    <w:rsid w:val="00EB26B4"/>
    <w:rsid w:val="00EC3DD7"/>
    <w:rsid w:val="00EF4889"/>
    <w:rsid w:val="00F15644"/>
    <w:rsid w:val="00F6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86D"/>
    <w:pPr>
      <w:ind w:left="720"/>
      <w:contextualSpacing/>
    </w:pPr>
  </w:style>
  <w:style w:type="paragraph" w:customStyle="1" w:styleId="p9">
    <w:name w:val="p9"/>
    <w:basedOn w:val="a"/>
    <w:rsid w:val="00440B4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6">
    <w:name w:val="s6"/>
    <w:basedOn w:val="a0"/>
    <w:rsid w:val="00440B49"/>
  </w:style>
  <w:style w:type="character" w:customStyle="1" w:styleId="s18">
    <w:name w:val="s18"/>
    <w:basedOn w:val="a0"/>
    <w:rsid w:val="00440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15EA-246B-411E-B35E-34F695C7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2016-03-16T08:16:00Z</cp:lastPrinted>
  <dcterms:created xsi:type="dcterms:W3CDTF">2016-03-02T07:36:00Z</dcterms:created>
  <dcterms:modified xsi:type="dcterms:W3CDTF">2018-02-14T09:35:00Z</dcterms:modified>
</cp:coreProperties>
</file>